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8F" w:rsidRPr="007A7146" w:rsidRDefault="008B7072" w:rsidP="00CF13D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D8CE0A8" wp14:editId="11CF360B">
            <wp:extent cx="9563100" cy="6840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63100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7146" w:rsidRDefault="00D942D6" w:rsidP="00D942D6">
      <w:pPr>
        <w:pStyle w:val="c9c52"/>
        <w:spacing w:before="0" w:beforeAutospacing="0" w:after="0" w:afterAutospacing="0"/>
        <w:rPr>
          <w:rStyle w:val="c20c4"/>
          <w:b/>
          <w:bCs/>
          <w:color w:val="000000"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                                                    </w:t>
      </w:r>
      <w:r w:rsidR="007A7146" w:rsidRPr="007A7146">
        <w:rPr>
          <w:rStyle w:val="c20c4"/>
          <w:b/>
          <w:bCs/>
          <w:color w:val="000000"/>
          <w:sz w:val="28"/>
          <w:szCs w:val="28"/>
        </w:rPr>
        <w:t>1.2. Информационная карта образовательной программы</w:t>
      </w:r>
    </w:p>
    <w:p w:rsidR="00D942D6" w:rsidRPr="007A7146" w:rsidRDefault="00D942D6" w:rsidP="00D942D6">
      <w:pPr>
        <w:pStyle w:val="c9c52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15468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8"/>
        <w:gridCol w:w="7283"/>
        <w:gridCol w:w="7487"/>
      </w:tblGrid>
      <w:tr w:rsidR="007A7146" w:rsidRPr="007A7146" w:rsidTr="000F3BCB">
        <w:trPr>
          <w:trHeight w:val="558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3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2c40"/>
                <w:i/>
                <w:iCs/>
                <w:color w:val="000000"/>
                <w:sz w:val="28"/>
                <w:szCs w:val="28"/>
              </w:rPr>
              <w:t>МКОУ Джогинская средняя общеобразовательная школа)</w:t>
            </w:r>
          </w:p>
        </w:tc>
      </w:tr>
      <w:tr w:rsidR="007A7146" w:rsidRPr="007A7146" w:rsidTr="000F3BCB">
        <w:trPr>
          <w:trHeight w:val="558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3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2c40"/>
                <w:i/>
                <w:iCs/>
                <w:color w:val="000000"/>
                <w:sz w:val="28"/>
                <w:szCs w:val="28"/>
              </w:rPr>
              <w:t>Дополнительная общеразвивающая про</w:t>
            </w:r>
            <w:r w:rsidR="00483A5C">
              <w:rPr>
                <w:rStyle w:val="c32c40"/>
                <w:i/>
                <w:iCs/>
                <w:color w:val="000000"/>
                <w:sz w:val="28"/>
                <w:szCs w:val="28"/>
              </w:rPr>
              <w:t>грамма «Подвижные игры</w:t>
            </w:r>
            <w:r w:rsidRPr="007A7146">
              <w:rPr>
                <w:rStyle w:val="c32c40"/>
                <w:i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7A7146" w:rsidRPr="007A7146" w:rsidTr="000F3BCB">
        <w:trPr>
          <w:trHeight w:val="271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3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3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45c46"/>
                <w:i/>
                <w:iCs/>
                <w:color w:val="000000"/>
                <w:sz w:val="28"/>
                <w:szCs w:val="28"/>
              </w:rPr>
              <w:t xml:space="preserve">Физкультурно-спортивная </w:t>
            </w:r>
          </w:p>
        </w:tc>
      </w:tr>
      <w:tr w:rsidR="007A7146" w:rsidRPr="007A7146" w:rsidTr="000F3BCB">
        <w:trPr>
          <w:trHeight w:val="286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3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Сведения о разработчиках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rPr>
                <w:sz w:val="28"/>
                <w:szCs w:val="28"/>
              </w:rPr>
            </w:pPr>
          </w:p>
        </w:tc>
      </w:tr>
      <w:tr w:rsidR="007A7146" w:rsidRPr="007A7146" w:rsidTr="000F3BCB">
        <w:trPr>
          <w:trHeight w:val="558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3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45"/>
                <w:color w:val="000000"/>
                <w:sz w:val="28"/>
                <w:szCs w:val="28"/>
              </w:rPr>
              <w:t>ФИО, должность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483A5C" w:rsidP="000F3BCB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32c40"/>
                <w:i/>
                <w:iCs/>
                <w:color w:val="000000"/>
                <w:sz w:val="28"/>
                <w:szCs w:val="28"/>
              </w:rPr>
              <w:t>Коновалова Марина Геннадьевна</w:t>
            </w:r>
            <w:r w:rsidR="007A7146" w:rsidRPr="007A7146">
              <w:rPr>
                <w:rStyle w:val="c32c40"/>
                <w:i/>
                <w:iCs/>
                <w:color w:val="000000"/>
                <w:sz w:val="28"/>
                <w:szCs w:val="28"/>
              </w:rPr>
              <w:t>,  педагог дополнительного образования</w:t>
            </w:r>
          </w:p>
        </w:tc>
      </w:tr>
      <w:tr w:rsidR="007A7146" w:rsidRPr="007A7146" w:rsidTr="000F3BCB">
        <w:trPr>
          <w:trHeight w:val="286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3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Сведения о программе: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rPr>
                <w:sz w:val="28"/>
                <w:szCs w:val="28"/>
              </w:rPr>
            </w:pPr>
          </w:p>
        </w:tc>
      </w:tr>
      <w:tr w:rsidR="007A7146" w:rsidRPr="007A7146" w:rsidTr="000F3BCB">
        <w:trPr>
          <w:trHeight w:val="286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3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45"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2"/>
                <w:i/>
                <w:iCs/>
                <w:color w:val="000000"/>
                <w:sz w:val="28"/>
                <w:szCs w:val="28"/>
              </w:rPr>
              <w:t>1 год, </w:t>
            </w:r>
            <w:r w:rsidR="00B124B6">
              <w:rPr>
                <w:rStyle w:val="c41c147"/>
                <w:i/>
                <w:iCs/>
                <w:color w:val="000000"/>
                <w:sz w:val="28"/>
                <w:szCs w:val="28"/>
              </w:rPr>
              <w:t>1 год обучения – 34</w:t>
            </w:r>
            <w:r w:rsidRPr="007A7146">
              <w:rPr>
                <w:rStyle w:val="c41c147"/>
                <w:i/>
                <w:iCs/>
                <w:color w:val="000000"/>
                <w:sz w:val="28"/>
                <w:szCs w:val="28"/>
              </w:rPr>
              <w:t xml:space="preserve">ч. </w:t>
            </w:r>
          </w:p>
        </w:tc>
      </w:tr>
      <w:tr w:rsidR="007A7146" w:rsidRPr="007A7146" w:rsidTr="000F3BCB">
        <w:trPr>
          <w:trHeight w:val="286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"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3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"/>
                <w:color w:val="000000"/>
                <w:sz w:val="28"/>
                <w:szCs w:val="28"/>
              </w:rPr>
              <w:t>Возраст обучающихся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B124B6" w:rsidP="000F3BCB">
            <w:pPr>
              <w:pStyle w:val="c3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32c40"/>
                <w:i/>
                <w:iCs/>
                <w:color w:val="000000"/>
                <w:sz w:val="28"/>
                <w:szCs w:val="28"/>
              </w:rPr>
              <w:t>8</w:t>
            </w:r>
            <w:r w:rsidR="007A7146" w:rsidRPr="007A7146">
              <w:rPr>
                <w:rStyle w:val="c32c40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4C15DD">
              <w:rPr>
                <w:rStyle w:val="c32c40"/>
                <w:i/>
                <w:iCs/>
                <w:color w:val="000000"/>
                <w:sz w:val="28"/>
                <w:szCs w:val="28"/>
              </w:rPr>
              <w:t xml:space="preserve">– 9 </w:t>
            </w:r>
            <w:r w:rsidR="007A7146" w:rsidRPr="007A7146">
              <w:rPr>
                <w:rStyle w:val="c32c40"/>
                <w:i/>
                <w:iCs/>
                <w:color w:val="000000"/>
                <w:sz w:val="28"/>
                <w:szCs w:val="28"/>
              </w:rPr>
              <w:t>лет</w:t>
            </w:r>
          </w:p>
        </w:tc>
      </w:tr>
      <w:tr w:rsidR="007A7146" w:rsidRPr="007A7146" w:rsidTr="000F3BCB">
        <w:trPr>
          <w:trHeight w:val="1658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"/>
                <w:color w:val="000000"/>
                <w:sz w:val="28"/>
                <w:szCs w:val="28"/>
              </w:rPr>
              <w:t>5.3.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"/>
                <w:color w:val="000000"/>
                <w:sz w:val="28"/>
                <w:szCs w:val="28"/>
              </w:rPr>
              <w:t>Характеристика программы:</w:t>
            </w:r>
          </w:p>
          <w:p w:rsidR="007A7146" w:rsidRPr="007A7146" w:rsidRDefault="007A7146" w:rsidP="000F3BCB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"/>
                <w:color w:val="000000"/>
                <w:sz w:val="28"/>
                <w:szCs w:val="28"/>
              </w:rPr>
              <w:t>- тип программы</w:t>
            </w:r>
          </w:p>
          <w:p w:rsidR="007A7146" w:rsidRPr="007A7146" w:rsidRDefault="007A7146" w:rsidP="000F3BCB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"/>
                <w:color w:val="000000"/>
                <w:sz w:val="28"/>
                <w:szCs w:val="28"/>
              </w:rPr>
              <w:t>- вид программы</w:t>
            </w:r>
          </w:p>
          <w:p w:rsidR="007A7146" w:rsidRPr="007A7146" w:rsidRDefault="007A7146" w:rsidP="000F3BCB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"/>
                <w:color w:val="000000"/>
                <w:sz w:val="28"/>
                <w:szCs w:val="28"/>
              </w:rPr>
              <w:t>- принцип проектирования программы</w:t>
            </w:r>
          </w:p>
          <w:p w:rsidR="007A7146" w:rsidRPr="007A7146" w:rsidRDefault="007A7146" w:rsidP="000F3BCB">
            <w:pPr>
              <w:pStyle w:val="c3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"/>
                <w:color w:val="000000"/>
                <w:sz w:val="28"/>
                <w:szCs w:val="28"/>
              </w:rPr>
              <w:t>- форма организации содержания и учебного процесса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2c40"/>
                <w:i/>
                <w:iCs/>
                <w:color w:val="000000"/>
                <w:sz w:val="28"/>
                <w:szCs w:val="28"/>
              </w:rPr>
              <w:t>дополнительная</w:t>
            </w:r>
          </w:p>
          <w:p w:rsidR="007A7146" w:rsidRPr="007A7146" w:rsidRDefault="007A7146" w:rsidP="000F3BCB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2c40"/>
                <w:i/>
                <w:iCs/>
                <w:color w:val="000000"/>
                <w:sz w:val="28"/>
                <w:szCs w:val="28"/>
              </w:rPr>
              <w:t>общеобразовательная</w:t>
            </w:r>
          </w:p>
          <w:p w:rsidR="007A7146" w:rsidRPr="007A7146" w:rsidRDefault="007A7146" w:rsidP="000F3BCB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2c40"/>
                <w:i/>
                <w:iCs/>
                <w:color w:val="000000"/>
                <w:sz w:val="28"/>
                <w:szCs w:val="28"/>
              </w:rPr>
              <w:t>программа</w:t>
            </w:r>
          </w:p>
          <w:p w:rsidR="007A7146" w:rsidRPr="007A7146" w:rsidRDefault="007A7146" w:rsidP="000F3BCB">
            <w:pPr>
              <w:pStyle w:val="c3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2c40"/>
                <w:i/>
                <w:iCs/>
                <w:color w:val="000000"/>
                <w:sz w:val="28"/>
                <w:szCs w:val="28"/>
              </w:rPr>
              <w:t>общеразвивающая</w:t>
            </w:r>
          </w:p>
        </w:tc>
      </w:tr>
      <w:tr w:rsidR="007A7146" w:rsidRPr="007A7146" w:rsidTr="000F3BCB">
        <w:trPr>
          <w:trHeight w:val="2050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"/>
                <w:color w:val="000000"/>
                <w:sz w:val="28"/>
                <w:szCs w:val="28"/>
              </w:rPr>
              <w:t>5.4.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3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3F2" w:rsidRPr="003333F2" w:rsidRDefault="007A7146" w:rsidP="003333F2">
            <w:pPr>
              <w:rPr>
                <w:w w:val="92"/>
                <w:sz w:val="28"/>
                <w:szCs w:val="28"/>
              </w:rPr>
            </w:pPr>
            <w:r w:rsidRPr="003333F2">
              <w:rPr>
                <w:i/>
                <w:sz w:val="28"/>
                <w:szCs w:val="28"/>
                <w:shd w:val="clear" w:color="auto" w:fill="FFFFFF"/>
              </w:rPr>
              <w:t>Создание условий для формирования привычки здорового образа жизни и потребности в ежедневных занятиях физической культурой.</w:t>
            </w:r>
            <w:r w:rsidR="003333F2" w:rsidRPr="003333F2">
              <w:rPr>
                <w:w w:val="92"/>
                <w:sz w:val="28"/>
                <w:szCs w:val="28"/>
              </w:rPr>
              <w:t xml:space="preserve">  </w:t>
            </w:r>
          </w:p>
          <w:p w:rsidR="007A7146" w:rsidRPr="007A7146" w:rsidRDefault="007A7146" w:rsidP="000F3BCB">
            <w:pPr>
              <w:pStyle w:val="ab"/>
              <w:ind w:left="0"/>
              <w:rPr>
                <w:rStyle w:val="a8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7A7146" w:rsidRPr="007A7146" w:rsidTr="000F3BCB">
        <w:trPr>
          <w:trHeight w:val="2291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Формы и методы образовательной</w:t>
            </w:r>
          </w:p>
          <w:p w:rsidR="007A7146" w:rsidRPr="007A7146" w:rsidRDefault="007A7146" w:rsidP="000F3BCB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деятельности</w:t>
            </w:r>
          </w:p>
          <w:p w:rsidR="007A7146" w:rsidRPr="007A7146" w:rsidRDefault="007A7146" w:rsidP="000F3BCB">
            <w:pPr>
              <w:shd w:val="clear" w:color="auto" w:fill="FFFFFF"/>
              <w:rPr>
                <w:sz w:val="28"/>
                <w:szCs w:val="28"/>
              </w:rPr>
            </w:pPr>
            <w:r w:rsidRPr="007A7146">
              <w:rPr>
                <w:rStyle w:val="c32c40"/>
                <w:i/>
                <w:iCs/>
                <w:color w:val="000000"/>
                <w:sz w:val="28"/>
                <w:szCs w:val="28"/>
              </w:rPr>
              <w:t>Формы:</w:t>
            </w:r>
          </w:p>
          <w:p w:rsidR="007A7146" w:rsidRPr="007A7146" w:rsidRDefault="007A7146" w:rsidP="007A7146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43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7A7146">
              <w:rPr>
                <w:sz w:val="28"/>
                <w:szCs w:val="28"/>
              </w:rPr>
              <w:t>игра</w:t>
            </w:r>
          </w:p>
          <w:p w:rsidR="007A7146" w:rsidRPr="007A7146" w:rsidRDefault="007A7146" w:rsidP="007A7146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43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7A7146">
              <w:rPr>
                <w:color w:val="000000"/>
                <w:sz w:val="28"/>
                <w:szCs w:val="28"/>
              </w:rPr>
              <w:t>соревнование</w:t>
            </w:r>
          </w:p>
          <w:p w:rsidR="007A7146" w:rsidRPr="007A7146" w:rsidRDefault="007A7146" w:rsidP="007A7146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43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7A7146">
              <w:rPr>
                <w:color w:val="000000"/>
                <w:sz w:val="28"/>
                <w:szCs w:val="28"/>
              </w:rPr>
              <w:t>эстафета</w:t>
            </w:r>
          </w:p>
          <w:p w:rsidR="007A7146" w:rsidRPr="007A7146" w:rsidRDefault="007A7146" w:rsidP="007A7146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43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7A7146">
              <w:rPr>
                <w:color w:val="000000"/>
                <w:sz w:val="28"/>
                <w:szCs w:val="28"/>
              </w:rPr>
              <w:t>прогулка</w:t>
            </w:r>
          </w:p>
          <w:p w:rsidR="007A7146" w:rsidRPr="007A7146" w:rsidRDefault="007A7146" w:rsidP="000F3BCB">
            <w:pPr>
              <w:pStyle w:val="25"/>
              <w:keepNext/>
              <w:keepLines/>
              <w:shd w:val="clear" w:color="auto" w:fill="auto"/>
              <w:spacing w:after="0" w:line="240" w:lineRule="auto"/>
              <w:ind w:firstLine="709"/>
              <w:rPr>
                <w:b/>
                <w:sz w:val="28"/>
                <w:szCs w:val="28"/>
              </w:rPr>
            </w:pPr>
          </w:p>
          <w:p w:rsidR="007A7146" w:rsidRPr="007A7146" w:rsidRDefault="007A7146" w:rsidP="000F3BCB">
            <w:pPr>
              <w:pStyle w:val="25"/>
              <w:keepNext/>
              <w:keepLines/>
              <w:shd w:val="clear" w:color="auto" w:fill="auto"/>
              <w:spacing w:after="0" w:line="240" w:lineRule="auto"/>
              <w:ind w:firstLine="709"/>
              <w:rPr>
                <w:b/>
                <w:sz w:val="28"/>
                <w:szCs w:val="28"/>
              </w:rPr>
            </w:pPr>
            <w:r w:rsidRPr="007A7146">
              <w:rPr>
                <w:b/>
                <w:sz w:val="28"/>
                <w:szCs w:val="28"/>
              </w:rPr>
              <w:lastRenderedPageBreak/>
              <w:t>Формы контроля:</w:t>
            </w:r>
          </w:p>
          <w:p w:rsidR="007A7146" w:rsidRPr="007A7146" w:rsidRDefault="007A7146" w:rsidP="007A7146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438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7A7146">
              <w:rPr>
                <w:sz w:val="28"/>
                <w:szCs w:val="28"/>
              </w:rPr>
              <w:t>индивидуальный</w:t>
            </w:r>
          </w:p>
          <w:p w:rsidR="007A7146" w:rsidRPr="007A7146" w:rsidRDefault="007A7146" w:rsidP="007A7146">
            <w:pPr>
              <w:pStyle w:val="221"/>
              <w:keepNext/>
              <w:keepLines/>
              <w:numPr>
                <w:ilvl w:val="0"/>
                <w:numId w:val="5"/>
              </w:numPr>
              <w:shd w:val="clear" w:color="auto" w:fill="auto"/>
              <w:tabs>
                <w:tab w:val="left" w:pos="438"/>
              </w:tabs>
              <w:spacing w:line="240" w:lineRule="auto"/>
              <w:rPr>
                <w:sz w:val="28"/>
                <w:szCs w:val="28"/>
              </w:rPr>
            </w:pPr>
            <w:r w:rsidRPr="007A7146">
              <w:rPr>
                <w:sz w:val="28"/>
                <w:szCs w:val="28"/>
              </w:rPr>
              <w:t>групповой</w:t>
            </w:r>
          </w:p>
          <w:p w:rsidR="007A7146" w:rsidRPr="007A7146" w:rsidRDefault="007A7146" w:rsidP="007A7146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443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7A7146">
              <w:rPr>
                <w:sz w:val="28"/>
                <w:szCs w:val="28"/>
              </w:rPr>
              <w:t>фронтальный</w:t>
            </w:r>
          </w:p>
          <w:p w:rsidR="007A7146" w:rsidRPr="007A7146" w:rsidRDefault="007A7146" w:rsidP="007A7146">
            <w:pPr>
              <w:pStyle w:val="23"/>
              <w:numPr>
                <w:ilvl w:val="0"/>
                <w:numId w:val="5"/>
              </w:numPr>
              <w:shd w:val="clear" w:color="auto" w:fill="auto"/>
              <w:tabs>
                <w:tab w:val="left" w:pos="434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7A7146">
              <w:rPr>
                <w:sz w:val="28"/>
                <w:szCs w:val="28"/>
              </w:rPr>
              <w:t>дифференцированный</w:t>
            </w:r>
          </w:p>
          <w:p w:rsidR="007A7146" w:rsidRPr="007A7146" w:rsidRDefault="007A7146" w:rsidP="000F3BCB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2c40"/>
                <w:i/>
                <w:iCs/>
                <w:color w:val="000000"/>
                <w:sz w:val="28"/>
                <w:szCs w:val="28"/>
              </w:rPr>
              <w:t xml:space="preserve">Методы: словесные, практические, наглядные, контроль и самоконтроль, стимулирования и мотивации, </w:t>
            </w:r>
            <w:r w:rsidRPr="007A7146">
              <w:rPr>
                <w:i/>
                <w:color w:val="000000"/>
                <w:sz w:val="28"/>
                <w:szCs w:val="28"/>
              </w:rPr>
              <w:t>тестирование</w:t>
            </w:r>
            <w:r w:rsidRPr="007A7146">
              <w:rPr>
                <w:rStyle w:val="c32"/>
                <w:i/>
                <w:iCs/>
                <w:color w:val="000000"/>
                <w:sz w:val="28"/>
                <w:szCs w:val="28"/>
              </w:rPr>
              <w:t>, наблюдения.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2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7A7146">
              <w:rPr>
                <w:rStyle w:val="c120c40c41"/>
                <w:i/>
                <w:iCs/>
                <w:color w:val="000000"/>
                <w:sz w:val="28"/>
                <w:szCs w:val="28"/>
              </w:rPr>
              <w:lastRenderedPageBreak/>
              <w:t>Методы обучения, в основе которых лежат способы организации занятий как:</w:t>
            </w:r>
          </w:p>
          <w:p w:rsidR="007A7146" w:rsidRPr="007A7146" w:rsidRDefault="007A7146" w:rsidP="000F3BCB">
            <w:pPr>
              <w:pStyle w:val="c2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7A7146">
              <w:rPr>
                <w:rStyle w:val="c41c64"/>
                <w:i/>
                <w:iCs/>
                <w:color w:val="000000"/>
                <w:sz w:val="28"/>
                <w:szCs w:val="28"/>
                <w:u w:val="single"/>
              </w:rPr>
              <w:t>Фронтальный, поточный, посменный, групповой, индивидуальный, наглядные, практические упражнения.</w:t>
            </w:r>
          </w:p>
          <w:p w:rsidR="007A7146" w:rsidRPr="007A7146" w:rsidRDefault="007A7146" w:rsidP="000F3BCB">
            <w:pPr>
              <w:pStyle w:val="c2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7A7146">
              <w:rPr>
                <w:rStyle w:val="c40c41c120"/>
                <w:i/>
                <w:iCs/>
                <w:color w:val="000000"/>
                <w:sz w:val="28"/>
                <w:szCs w:val="28"/>
              </w:rPr>
              <w:t>Методы, в основе которых лежит уровень деятельности детей:</w:t>
            </w:r>
          </w:p>
          <w:p w:rsidR="007A7146" w:rsidRPr="007A7146" w:rsidRDefault="007A7146" w:rsidP="007A7146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434"/>
              </w:tabs>
              <w:spacing w:before="0" w:line="240" w:lineRule="auto"/>
              <w:jc w:val="left"/>
              <w:rPr>
                <w:i/>
                <w:sz w:val="28"/>
                <w:szCs w:val="28"/>
              </w:rPr>
            </w:pPr>
            <w:r w:rsidRPr="007A7146">
              <w:rPr>
                <w:i/>
                <w:sz w:val="28"/>
                <w:szCs w:val="28"/>
              </w:rPr>
              <w:t>игра</w:t>
            </w:r>
          </w:p>
          <w:p w:rsidR="007A7146" w:rsidRPr="007A7146" w:rsidRDefault="007A7146" w:rsidP="007A7146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434"/>
              </w:tabs>
              <w:spacing w:before="0" w:line="240" w:lineRule="auto"/>
              <w:jc w:val="left"/>
              <w:rPr>
                <w:i/>
                <w:sz w:val="28"/>
                <w:szCs w:val="28"/>
              </w:rPr>
            </w:pPr>
            <w:r w:rsidRPr="007A7146">
              <w:rPr>
                <w:i/>
                <w:color w:val="000000"/>
                <w:sz w:val="28"/>
                <w:szCs w:val="28"/>
              </w:rPr>
              <w:t>соревнование</w:t>
            </w:r>
          </w:p>
          <w:p w:rsidR="007A7146" w:rsidRPr="007A7146" w:rsidRDefault="007A7146" w:rsidP="007A7146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434"/>
              </w:tabs>
              <w:spacing w:before="0" w:line="240" w:lineRule="auto"/>
              <w:jc w:val="left"/>
              <w:rPr>
                <w:i/>
                <w:sz w:val="28"/>
                <w:szCs w:val="28"/>
              </w:rPr>
            </w:pPr>
            <w:r w:rsidRPr="007A7146">
              <w:rPr>
                <w:i/>
                <w:color w:val="000000"/>
                <w:sz w:val="28"/>
                <w:szCs w:val="28"/>
              </w:rPr>
              <w:lastRenderedPageBreak/>
              <w:t>эстафета</w:t>
            </w:r>
          </w:p>
          <w:p w:rsidR="007A7146" w:rsidRPr="007A7146" w:rsidRDefault="007A7146" w:rsidP="007A7146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434"/>
              </w:tabs>
              <w:spacing w:before="0" w:line="240" w:lineRule="auto"/>
              <w:jc w:val="left"/>
              <w:rPr>
                <w:i/>
                <w:sz w:val="28"/>
                <w:szCs w:val="28"/>
              </w:rPr>
            </w:pPr>
            <w:r w:rsidRPr="007A7146">
              <w:rPr>
                <w:i/>
                <w:color w:val="000000"/>
                <w:sz w:val="28"/>
                <w:szCs w:val="28"/>
              </w:rPr>
              <w:t>прогулка</w:t>
            </w:r>
          </w:p>
          <w:p w:rsidR="007A7146" w:rsidRPr="007A7146" w:rsidRDefault="007A7146" w:rsidP="007A7146">
            <w:pPr>
              <w:pStyle w:val="23"/>
              <w:numPr>
                <w:ilvl w:val="0"/>
                <w:numId w:val="4"/>
              </w:numPr>
              <w:shd w:val="clear" w:color="auto" w:fill="auto"/>
              <w:tabs>
                <w:tab w:val="left" w:pos="434"/>
              </w:tabs>
              <w:spacing w:before="0" w:line="240" w:lineRule="auto"/>
              <w:jc w:val="left"/>
              <w:rPr>
                <w:i/>
                <w:sz w:val="28"/>
                <w:szCs w:val="28"/>
              </w:rPr>
            </w:pPr>
            <w:r w:rsidRPr="007A7146">
              <w:rPr>
                <w:i/>
                <w:color w:val="000000"/>
                <w:sz w:val="28"/>
                <w:szCs w:val="28"/>
              </w:rPr>
              <w:t>тестирование</w:t>
            </w:r>
          </w:p>
          <w:p w:rsidR="007A7146" w:rsidRPr="007A7146" w:rsidRDefault="007A7146" w:rsidP="000F3BCB">
            <w:pPr>
              <w:pStyle w:val="23"/>
              <w:shd w:val="clear" w:color="auto" w:fill="auto"/>
              <w:tabs>
                <w:tab w:val="left" w:pos="434"/>
              </w:tabs>
              <w:spacing w:before="0" w:line="240" w:lineRule="auto"/>
              <w:ind w:left="1429" w:firstLine="0"/>
              <w:jc w:val="left"/>
              <w:rPr>
                <w:i/>
                <w:sz w:val="28"/>
                <w:szCs w:val="28"/>
              </w:rPr>
            </w:pPr>
            <w:r w:rsidRPr="007A7146">
              <w:rPr>
                <w:rStyle w:val="c64c41"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7A7146" w:rsidRPr="007A7146" w:rsidTr="000F3BCB">
        <w:trPr>
          <w:trHeight w:val="1025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3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Формы мониторинга результативности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D942D6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A7146">
              <w:rPr>
                <w:rStyle w:val="c120c40c41"/>
                <w:i/>
                <w:iCs/>
                <w:color w:val="000000"/>
                <w:sz w:val="28"/>
                <w:szCs w:val="28"/>
              </w:rPr>
              <w:t>Проектная деятельность, тестирование, практическая р</w:t>
            </w:r>
            <w:r w:rsidR="00483A5C">
              <w:rPr>
                <w:rStyle w:val="c120c40c41"/>
                <w:i/>
                <w:iCs/>
                <w:color w:val="000000"/>
                <w:sz w:val="28"/>
                <w:szCs w:val="28"/>
              </w:rPr>
              <w:t>абота, участие в соревнованиях</w:t>
            </w:r>
            <w:r w:rsidRPr="007A7146">
              <w:rPr>
                <w:rStyle w:val="c120c40c41"/>
                <w:i/>
                <w:iCs/>
                <w:color w:val="000000"/>
                <w:sz w:val="28"/>
                <w:szCs w:val="28"/>
              </w:rPr>
              <w:t>,</w:t>
            </w:r>
            <w:r w:rsidRPr="007A7146">
              <w:rPr>
                <w:rStyle w:val="c72c40"/>
                <w:color w:val="000000"/>
                <w:sz w:val="28"/>
                <w:szCs w:val="28"/>
              </w:rPr>
              <w:t> </w:t>
            </w:r>
            <w:r w:rsidR="00D942D6">
              <w:rPr>
                <w:rStyle w:val="c120c40c41"/>
                <w:i/>
                <w:iCs/>
                <w:color w:val="000000"/>
                <w:sz w:val="28"/>
                <w:szCs w:val="28"/>
              </w:rPr>
              <w:t>школьного, муниципального  и др. уровней.</w:t>
            </w:r>
          </w:p>
        </w:tc>
      </w:tr>
      <w:tr w:rsidR="007A7146" w:rsidRPr="007A7146" w:rsidTr="000F3BCB">
        <w:trPr>
          <w:trHeight w:val="286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3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Результативность реализации программы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rPr>
                <w:sz w:val="28"/>
                <w:szCs w:val="28"/>
              </w:rPr>
            </w:pPr>
          </w:p>
        </w:tc>
      </w:tr>
      <w:tr w:rsidR="007A7146" w:rsidRPr="007A7146" w:rsidTr="000F3BCB">
        <w:trPr>
          <w:trHeight w:val="558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3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Дата утверждения и последней корректировки программы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3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7146" w:rsidRPr="007A7146" w:rsidTr="000F3BCB">
        <w:trPr>
          <w:trHeight w:val="286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7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pStyle w:val="c33"/>
              <w:spacing w:before="0" w:beforeAutospacing="0" w:after="0" w:afterAutospacing="0" w:line="0" w:lineRule="atLeast"/>
              <w:jc w:val="both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Рецензенты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146" w:rsidRPr="007A7146" w:rsidRDefault="007A7146" w:rsidP="000F3BCB">
            <w:pPr>
              <w:rPr>
                <w:sz w:val="28"/>
                <w:szCs w:val="28"/>
              </w:rPr>
            </w:pPr>
          </w:p>
        </w:tc>
      </w:tr>
    </w:tbl>
    <w:p w:rsidR="007A7146" w:rsidRPr="007A7146" w:rsidRDefault="007A7146" w:rsidP="007A7146">
      <w:pPr>
        <w:pStyle w:val="c9"/>
        <w:spacing w:before="0" w:beforeAutospacing="0" w:after="0" w:afterAutospacing="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"/>
        <w:spacing w:before="0" w:beforeAutospacing="0" w:after="0" w:afterAutospacing="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"/>
        <w:spacing w:before="0" w:beforeAutospacing="0" w:after="0" w:afterAutospacing="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"/>
        <w:spacing w:before="0" w:beforeAutospacing="0" w:after="0" w:afterAutospacing="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"/>
        <w:spacing w:before="0" w:beforeAutospacing="0" w:after="0" w:afterAutospacing="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"/>
        <w:spacing w:before="0" w:beforeAutospacing="0" w:after="0" w:afterAutospacing="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"/>
        <w:spacing w:before="0" w:beforeAutospacing="0" w:after="0" w:afterAutospacing="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"/>
        <w:spacing w:before="0" w:beforeAutospacing="0" w:after="0" w:afterAutospacing="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"/>
        <w:spacing w:before="0" w:beforeAutospacing="0" w:after="0" w:afterAutospacing="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"/>
        <w:spacing w:before="0" w:beforeAutospacing="0" w:after="0" w:afterAutospacing="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"/>
        <w:spacing w:before="0" w:beforeAutospacing="0" w:after="0" w:afterAutospacing="0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"/>
        <w:spacing w:before="0" w:beforeAutospacing="0" w:after="0" w:afterAutospacing="0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"/>
        <w:spacing w:before="0" w:beforeAutospacing="0" w:after="0" w:afterAutospacing="0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"/>
        <w:spacing w:before="0" w:beforeAutospacing="0" w:after="0" w:afterAutospacing="0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"/>
        <w:spacing w:before="0" w:beforeAutospacing="0" w:after="0" w:afterAutospacing="0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"/>
        <w:spacing w:before="0" w:beforeAutospacing="0" w:after="0" w:afterAutospacing="0"/>
        <w:rPr>
          <w:rStyle w:val="c20c4"/>
          <w:b/>
          <w:bCs/>
          <w:color w:val="000000"/>
          <w:sz w:val="28"/>
          <w:szCs w:val="28"/>
        </w:rPr>
      </w:pPr>
    </w:p>
    <w:p w:rsidR="00D942D6" w:rsidRPr="00D942D6" w:rsidRDefault="00D942D6" w:rsidP="00D942D6">
      <w:pPr>
        <w:spacing w:line="239" w:lineRule="auto"/>
        <w:jc w:val="center"/>
        <w:rPr>
          <w:rFonts w:cs="Arial"/>
          <w:b/>
          <w:sz w:val="28"/>
          <w:szCs w:val="28"/>
        </w:rPr>
      </w:pPr>
      <w:r w:rsidRPr="00D942D6">
        <w:rPr>
          <w:rFonts w:cs="Arial"/>
          <w:b/>
          <w:sz w:val="28"/>
          <w:szCs w:val="28"/>
        </w:rPr>
        <w:t>Содержание</w:t>
      </w:r>
    </w:p>
    <w:p w:rsidR="00D942D6" w:rsidRPr="005F705B" w:rsidRDefault="00D942D6" w:rsidP="00D942D6">
      <w:pPr>
        <w:spacing w:line="239" w:lineRule="auto"/>
        <w:ind w:left="120"/>
        <w:rPr>
          <w:rFonts w:cs="Arial"/>
          <w:sz w:val="28"/>
          <w:szCs w:val="28"/>
        </w:rPr>
      </w:pPr>
    </w:p>
    <w:p w:rsidR="00D942D6" w:rsidRPr="00D942D6" w:rsidRDefault="00D942D6" w:rsidP="00D942D6">
      <w:pPr>
        <w:pStyle w:val="ab"/>
        <w:numPr>
          <w:ilvl w:val="0"/>
          <w:numId w:val="20"/>
        </w:numPr>
        <w:spacing w:after="0" w:line="239" w:lineRule="auto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D942D6">
        <w:rPr>
          <w:rFonts w:ascii="Times New Roman" w:eastAsia="Times New Roman" w:hAnsi="Times New Roman"/>
          <w:b/>
          <w:sz w:val="28"/>
          <w:szCs w:val="28"/>
          <w:lang w:eastAsia="ru-RU"/>
        </w:rPr>
        <w:t>Целевой раздел</w:t>
      </w:r>
    </w:p>
    <w:p w:rsidR="00D942D6" w:rsidRPr="00D942D6" w:rsidRDefault="00D942D6" w:rsidP="00D942D6">
      <w:pPr>
        <w:pStyle w:val="ab"/>
        <w:spacing w:after="0" w:line="239" w:lineRule="auto"/>
        <w:ind w:left="840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D942D6" w:rsidRPr="005F705B" w:rsidRDefault="00D942D6" w:rsidP="00D942D6">
      <w:pPr>
        <w:spacing w:line="1" w:lineRule="exact"/>
        <w:rPr>
          <w:sz w:val="28"/>
          <w:szCs w:val="28"/>
        </w:rPr>
      </w:pPr>
    </w:p>
    <w:p w:rsidR="00D942D6" w:rsidRPr="00D20B71" w:rsidRDefault="00A5759F" w:rsidP="00D942D6">
      <w:pPr>
        <w:numPr>
          <w:ilvl w:val="0"/>
          <w:numId w:val="18"/>
        </w:numPr>
        <w:rPr>
          <w:rFonts w:eastAsia="Symbol"/>
          <w:sz w:val="28"/>
          <w:szCs w:val="28"/>
        </w:rPr>
      </w:pPr>
      <w:r>
        <w:rPr>
          <w:sz w:val="28"/>
          <w:szCs w:val="28"/>
        </w:rPr>
        <w:t>П</w:t>
      </w:r>
      <w:r w:rsidR="00D942D6" w:rsidRPr="005F705B">
        <w:rPr>
          <w:sz w:val="28"/>
          <w:szCs w:val="28"/>
        </w:rPr>
        <w:t>ояснительная записка;</w:t>
      </w:r>
    </w:p>
    <w:p w:rsidR="00D942D6" w:rsidRPr="00D20B71" w:rsidRDefault="00A5759F" w:rsidP="00D942D6">
      <w:pPr>
        <w:numPr>
          <w:ilvl w:val="0"/>
          <w:numId w:val="18"/>
        </w:numPr>
        <w:rPr>
          <w:rFonts w:eastAsia="Symbol"/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>А</w:t>
      </w:r>
      <w:r w:rsidR="00D942D6" w:rsidRPr="00D20B71">
        <w:rPr>
          <w:color w:val="1A1A1A"/>
          <w:sz w:val="28"/>
          <w:szCs w:val="28"/>
          <w:shd w:val="clear" w:color="auto" w:fill="FFFFFF"/>
        </w:rPr>
        <w:t>ктуальность, педагогическая целесообразность</w:t>
      </w:r>
      <w:r w:rsidR="00D942D6">
        <w:rPr>
          <w:color w:val="1A1A1A"/>
          <w:sz w:val="28"/>
          <w:szCs w:val="28"/>
          <w:shd w:val="clear" w:color="auto" w:fill="FFFFFF"/>
        </w:rPr>
        <w:t>;</w:t>
      </w:r>
    </w:p>
    <w:p w:rsidR="00D942D6" w:rsidRPr="00D20B71" w:rsidRDefault="00A5759F" w:rsidP="00D942D6">
      <w:pPr>
        <w:numPr>
          <w:ilvl w:val="0"/>
          <w:numId w:val="18"/>
        </w:numPr>
        <w:rPr>
          <w:rFonts w:eastAsia="Symbol"/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>О</w:t>
      </w:r>
      <w:r w:rsidR="00D942D6">
        <w:rPr>
          <w:color w:val="1A1A1A"/>
          <w:sz w:val="28"/>
          <w:szCs w:val="28"/>
          <w:shd w:val="clear" w:color="auto" w:fill="FFFFFF"/>
        </w:rPr>
        <w:t>тличительные особенности программы;</w:t>
      </w:r>
    </w:p>
    <w:p w:rsidR="00D942D6" w:rsidRPr="00D20B71" w:rsidRDefault="00A5759F" w:rsidP="00D942D6">
      <w:pPr>
        <w:numPr>
          <w:ilvl w:val="0"/>
          <w:numId w:val="18"/>
        </w:numPr>
        <w:rPr>
          <w:rFonts w:eastAsia="Symbol"/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>А</w:t>
      </w:r>
      <w:r w:rsidR="00D942D6">
        <w:rPr>
          <w:color w:val="1A1A1A"/>
          <w:sz w:val="28"/>
          <w:szCs w:val="28"/>
          <w:shd w:val="clear" w:color="auto" w:fill="FFFFFF"/>
        </w:rPr>
        <w:t>дресат программы;</w:t>
      </w:r>
    </w:p>
    <w:p w:rsidR="00D942D6" w:rsidRPr="00D20B71" w:rsidRDefault="00A5759F" w:rsidP="00D942D6">
      <w:pPr>
        <w:numPr>
          <w:ilvl w:val="0"/>
          <w:numId w:val="18"/>
        </w:numPr>
        <w:rPr>
          <w:rFonts w:eastAsia="Symbol"/>
          <w:sz w:val="28"/>
          <w:szCs w:val="28"/>
        </w:rPr>
      </w:pPr>
      <w:r>
        <w:rPr>
          <w:color w:val="1A1A1A"/>
          <w:sz w:val="28"/>
          <w:szCs w:val="28"/>
          <w:shd w:val="clear" w:color="auto" w:fill="FFFFFF"/>
        </w:rPr>
        <w:t>С</w:t>
      </w:r>
      <w:r w:rsidR="00D942D6">
        <w:rPr>
          <w:color w:val="1A1A1A"/>
          <w:sz w:val="28"/>
          <w:szCs w:val="28"/>
          <w:shd w:val="clear" w:color="auto" w:fill="FFFFFF"/>
        </w:rPr>
        <w:t>рок освоения, форма обучения, режим занятий;</w:t>
      </w:r>
    </w:p>
    <w:p w:rsidR="00D942D6" w:rsidRPr="005F705B" w:rsidRDefault="00A5759F" w:rsidP="00D942D6">
      <w:pPr>
        <w:numPr>
          <w:ilvl w:val="0"/>
          <w:numId w:val="18"/>
        </w:numPr>
        <w:rPr>
          <w:rFonts w:eastAsia="Symbol"/>
          <w:sz w:val="28"/>
          <w:szCs w:val="28"/>
        </w:rPr>
      </w:pPr>
      <w:r>
        <w:rPr>
          <w:sz w:val="28"/>
          <w:szCs w:val="28"/>
        </w:rPr>
        <w:t>Ц</w:t>
      </w:r>
      <w:r w:rsidR="00D942D6" w:rsidRPr="005F705B">
        <w:rPr>
          <w:sz w:val="28"/>
          <w:szCs w:val="28"/>
        </w:rPr>
        <w:t>ель и задачи программы;</w:t>
      </w:r>
    </w:p>
    <w:p w:rsidR="00D942D6" w:rsidRPr="005F705B" w:rsidRDefault="00A5759F" w:rsidP="00D942D6">
      <w:pPr>
        <w:numPr>
          <w:ilvl w:val="0"/>
          <w:numId w:val="18"/>
        </w:numPr>
        <w:rPr>
          <w:rFonts w:eastAsia="Symbol"/>
          <w:sz w:val="28"/>
          <w:szCs w:val="28"/>
        </w:rPr>
      </w:pPr>
      <w:r>
        <w:rPr>
          <w:sz w:val="28"/>
          <w:szCs w:val="28"/>
        </w:rPr>
        <w:t>П</w:t>
      </w:r>
      <w:r w:rsidR="00D942D6" w:rsidRPr="005F705B">
        <w:rPr>
          <w:sz w:val="28"/>
          <w:szCs w:val="28"/>
        </w:rPr>
        <w:t>ланируемые результаты;</w:t>
      </w:r>
    </w:p>
    <w:p w:rsidR="00D942D6" w:rsidRPr="009B239F" w:rsidRDefault="00A5759F" w:rsidP="00D942D6">
      <w:pPr>
        <w:numPr>
          <w:ilvl w:val="0"/>
          <w:numId w:val="18"/>
        </w:numPr>
        <w:rPr>
          <w:rFonts w:eastAsia="Symbol"/>
          <w:sz w:val="28"/>
          <w:szCs w:val="28"/>
        </w:rPr>
      </w:pPr>
      <w:r>
        <w:rPr>
          <w:sz w:val="28"/>
          <w:szCs w:val="28"/>
        </w:rPr>
        <w:t>С</w:t>
      </w:r>
      <w:r w:rsidR="00D942D6">
        <w:rPr>
          <w:sz w:val="28"/>
          <w:szCs w:val="28"/>
        </w:rPr>
        <w:t>одержание программы;</w:t>
      </w:r>
    </w:p>
    <w:p w:rsidR="00D942D6" w:rsidRPr="005F705B" w:rsidRDefault="00D942D6" w:rsidP="00D942D6">
      <w:pPr>
        <w:rPr>
          <w:sz w:val="28"/>
          <w:szCs w:val="28"/>
        </w:rPr>
      </w:pPr>
    </w:p>
    <w:p w:rsidR="00D942D6" w:rsidRDefault="00D942D6" w:rsidP="00D942D6">
      <w:pPr>
        <w:pStyle w:val="ab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75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Организационно-педагогические условия </w:t>
      </w:r>
    </w:p>
    <w:p w:rsidR="00A5759F" w:rsidRPr="00A5759F" w:rsidRDefault="00A5759F" w:rsidP="00A5759F">
      <w:pPr>
        <w:pStyle w:val="ab"/>
        <w:spacing w:after="0" w:line="240" w:lineRule="auto"/>
        <w:ind w:left="8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2D6" w:rsidRPr="005F705B" w:rsidRDefault="00A5759F" w:rsidP="00D942D6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У</w:t>
      </w:r>
      <w:r w:rsidR="00D942D6" w:rsidRPr="005F705B">
        <w:rPr>
          <w:sz w:val="28"/>
          <w:szCs w:val="28"/>
        </w:rPr>
        <w:t>чебный план;</w:t>
      </w:r>
      <w:bookmarkStart w:id="1" w:name="page14"/>
      <w:bookmarkEnd w:id="1"/>
    </w:p>
    <w:p w:rsidR="00D942D6" w:rsidRPr="005F705B" w:rsidRDefault="00A5759F" w:rsidP="00D942D6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D942D6" w:rsidRPr="005F705B">
        <w:rPr>
          <w:sz w:val="28"/>
          <w:szCs w:val="28"/>
        </w:rPr>
        <w:t>алендарно тематическое планирование;</w:t>
      </w:r>
    </w:p>
    <w:p w:rsidR="00D942D6" w:rsidRPr="005F705B" w:rsidRDefault="00A5759F" w:rsidP="00D942D6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D942D6" w:rsidRPr="005F705B">
        <w:rPr>
          <w:sz w:val="28"/>
          <w:szCs w:val="28"/>
        </w:rPr>
        <w:t>ценочные материалы;</w:t>
      </w:r>
    </w:p>
    <w:p w:rsidR="00D942D6" w:rsidRDefault="00A5759F" w:rsidP="00D942D6">
      <w:pPr>
        <w:numPr>
          <w:ilvl w:val="0"/>
          <w:numId w:val="19"/>
        </w:numPr>
        <w:rPr>
          <w:rFonts w:eastAsia="Symbol"/>
          <w:sz w:val="28"/>
          <w:szCs w:val="28"/>
        </w:rPr>
      </w:pPr>
      <w:r>
        <w:rPr>
          <w:sz w:val="28"/>
          <w:szCs w:val="28"/>
        </w:rPr>
        <w:t>М</w:t>
      </w:r>
      <w:r w:rsidR="00D942D6" w:rsidRPr="00F31C72">
        <w:rPr>
          <w:sz w:val="28"/>
          <w:szCs w:val="28"/>
        </w:rPr>
        <w:t>етодические</w:t>
      </w:r>
      <w:r w:rsidR="00D942D6" w:rsidRPr="0076522C">
        <w:rPr>
          <w:sz w:val="28"/>
          <w:szCs w:val="28"/>
        </w:rPr>
        <w:t xml:space="preserve"> </w:t>
      </w:r>
      <w:r w:rsidR="00D942D6" w:rsidRPr="00F31C72">
        <w:rPr>
          <w:sz w:val="28"/>
          <w:szCs w:val="28"/>
        </w:rPr>
        <w:t>материалы</w:t>
      </w:r>
    </w:p>
    <w:p w:rsidR="00D942D6" w:rsidRPr="00A5759F" w:rsidRDefault="00A5759F" w:rsidP="00D942D6">
      <w:pPr>
        <w:numPr>
          <w:ilvl w:val="0"/>
          <w:numId w:val="19"/>
        </w:numPr>
        <w:rPr>
          <w:rFonts w:eastAsia="Symbol"/>
          <w:sz w:val="28"/>
          <w:szCs w:val="28"/>
        </w:rPr>
      </w:pPr>
      <w:r>
        <w:rPr>
          <w:sz w:val="28"/>
          <w:szCs w:val="28"/>
        </w:rPr>
        <w:t>У</w:t>
      </w:r>
      <w:r w:rsidR="00D942D6" w:rsidRPr="005F705B">
        <w:rPr>
          <w:sz w:val="28"/>
          <w:szCs w:val="28"/>
        </w:rPr>
        <w:t>словия реализации программы;</w:t>
      </w:r>
    </w:p>
    <w:p w:rsidR="00A5759F" w:rsidRPr="0076522C" w:rsidRDefault="00A5759F" w:rsidP="00A5759F">
      <w:pPr>
        <w:ind w:left="720"/>
        <w:rPr>
          <w:rFonts w:eastAsia="Symbol"/>
          <w:sz w:val="28"/>
          <w:szCs w:val="28"/>
        </w:rPr>
      </w:pPr>
    </w:p>
    <w:p w:rsidR="00D942D6" w:rsidRPr="00A5759F" w:rsidRDefault="00A5759F" w:rsidP="00A5759F">
      <w:pPr>
        <w:pStyle w:val="ab"/>
        <w:numPr>
          <w:ilvl w:val="0"/>
          <w:numId w:val="20"/>
        </w:numPr>
        <w:rPr>
          <w:rFonts w:ascii="Times New Roman" w:eastAsia="Symbol" w:hAnsi="Times New Roman"/>
          <w:b/>
          <w:sz w:val="28"/>
          <w:szCs w:val="28"/>
        </w:rPr>
      </w:pPr>
      <w:r w:rsidRPr="00A5759F">
        <w:rPr>
          <w:rFonts w:ascii="Times New Roman" w:hAnsi="Times New Roman"/>
          <w:b/>
          <w:sz w:val="28"/>
          <w:szCs w:val="28"/>
        </w:rPr>
        <w:t>С</w:t>
      </w:r>
      <w:r w:rsidR="00D942D6" w:rsidRPr="00A5759F">
        <w:rPr>
          <w:rFonts w:ascii="Times New Roman" w:hAnsi="Times New Roman"/>
          <w:b/>
          <w:sz w:val="28"/>
          <w:szCs w:val="28"/>
        </w:rPr>
        <w:t>писок литературы</w:t>
      </w:r>
    </w:p>
    <w:p w:rsidR="007A7146" w:rsidRPr="00A5759F" w:rsidRDefault="007A7146" w:rsidP="007A7146">
      <w:pPr>
        <w:pStyle w:val="c2c80"/>
        <w:spacing w:before="0" w:beforeAutospacing="0" w:after="0" w:afterAutospacing="0"/>
        <w:ind w:left="840"/>
        <w:rPr>
          <w:b/>
          <w:color w:val="000000"/>
          <w:sz w:val="28"/>
          <w:szCs w:val="28"/>
        </w:rPr>
      </w:pPr>
    </w:p>
    <w:p w:rsidR="007A7146" w:rsidRPr="007A7146" w:rsidRDefault="007A7146" w:rsidP="007A7146">
      <w:pPr>
        <w:pStyle w:val="c2c80"/>
        <w:spacing w:before="0" w:beforeAutospacing="0" w:after="0" w:afterAutospacing="0"/>
        <w:ind w:left="840"/>
        <w:rPr>
          <w:color w:val="000000"/>
          <w:sz w:val="28"/>
          <w:szCs w:val="28"/>
        </w:rPr>
      </w:pPr>
      <w:r w:rsidRPr="007A7146">
        <w:rPr>
          <w:rStyle w:val="c74c105"/>
          <w:color w:val="000000"/>
          <w:sz w:val="28"/>
          <w:szCs w:val="28"/>
        </w:rPr>
        <w:t>      </w:t>
      </w:r>
    </w:p>
    <w:p w:rsidR="007A7146" w:rsidRPr="007A7146" w:rsidRDefault="007A7146" w:rsidP="007A7146">
      <w:pPr>
        <w:pStyle w:val="c9c52"/>
        <w:spacing w:before="0" w:beforeAutospacing="0" w:after="0" w:afterAutospacing="0"/>
        <w:ind w:firstLine="71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c52"/>
        <w:spacing w:before="0" w:beforeAutospacing="0" w:after="0" w:afterAutospacing="0"/>
        <w:ind w:firstLine="71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c52"/>
        <w:spacing w:before="0" w:beforeAutospacing="0" w:after="0" w:afterAutospacing="0"/>
        <w:ind w:firstLine="71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c52"/>
        <w:spacing w:before="0" w:beforeAutospacing="0" w:after="0" w:afterAutospacing="0"/>
        <w:ind w:firstLine="71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c52"/>
        <w:spacing w:before="0" w:beforeAutospacing="0" w:after="0" w:afterAutospacing="0"/>
        <w:ind w:firstLine="71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c52"/>
        <w:spacing w:before="0" w:beforeAutospacing="0" w:after="0" w:afterAutospacing="0"/>
        <w:ind w:firstLine="71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c52"/>
        <w:spacing w:before="0" w:beforeAutospacing="0" w:after="0" w:afterAutospacing="0"/>
        <w:ind w:firstLine="71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c52"/>
        <w:spacing w:before="0" w:beforeAutospacing="0" w:after="0" w:afterAutospacing="0"/>
        <w:ind w:firstLine="71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A5759F" w:rsidRDefault="007A7146" w:rsidP="007A7146">
      <w:pPr>
        <w:pStyle w:val="c9c52"/>
        <w:spacing w:before="0" w:beforeAutospacing="0" w:after="0" w:afterAutospacing="0"/>
        <w:ind w:firstLine="710"/>
        <w:jc w:val="center"/>
        <w:rPr>
          <w:rStyle w:val="c20c4"/>
          <w:b/>
          <w:bCs/>
          <w:color w:val="000000"/>
          <w:sz w:val="28"/>
          <w:szCs w:val="28"/>
          <w:lang w:val="en-US"/>
        </w:rPr>
      </w:pPr>
    </w:p>
    <w:p w:rsidR="007A7146" w:rsidRPr="00A5759F" w:rsidRDefault="00A5759F" w:rsidP="00A5759F">
      <w:pPr>
        <w:pStyle w:val="c9c52"/>
        <w:numPr>
          <w:ilvl w:val="0"/>
          <w:numId w:val="21"/>
        </w:numPr>
        <w:tabs>
          <w:tab w:val="left" w:pos="1050"/>
        </w:tabs>
        <w:spacing w:before="0" w:beforeAutospacing="0" w:after="0" w:afterAutospacing="0"/>
        <w:rPr>
          <w:rStyle w:val="c20c4"/>
          <w:b/>
          <w:bCs/>
          <w:color w:val="000000"/>
          <w:sz w:val="28"/>
          <w:szCs w:val="28"/>
        </w:rPr>
      </w:pPr>
      <w:r>
        <w:rPr>
          <w:rStyle w:val="c20c4"/>
          <w:b/>
          <w:bCs/>
          <w:color w:val="000000"/>
          <w:sz w:val="28"/>
          <w:szCs w:val="28"/>
        </w:rPr>
        <w:lastRenderedPageBreak/>
        <w:t>Целевой  раздел.</w:t>
      </w:r>
    </w:p>
    <w:p w:rsidR="007A7146" w:rsidRDefault="00A5759F" w:rsidP="00A5759F">
      <w:pPr>
        <w:pStyle w:val="c9c52"/>
        <w:numPr>
          <w:ilvl w:val="1"/>
          <w:numId w:val="21"/>
        </w:numPr>
        <w:spacing w:before="0" w:beforeAutospacing="0" w:after="0" w:afterAutospacing="0"/>
        <w:rPr>
          <w:rStyle w:val="c20c4"/>
          <w:b/>
          <w:bCs/>
          <w:color w:val="000000"/>
          <w:sz w:val="28"/>
          <w:szCs w:val="28"/>
        </w:rPr>
      </w:pPr>
      <w:r>
        <w:rPr>
          <w:rStyle w:val="c20c4"/>
          <w:b/>
          <w:bCs/>
          <w:color w:val="000000"/>
          <w:sz w:val="28"/>
          <w:szCs w:val="28"/>
        </w:rPr>
        <w:t>Пояснительная  записка.</w:t>
      </w:r>
    </w:p>
    <w:p w:rsidR="00B977B4" w:rsidRDefault="00B977B4" w:rsidP="00B977B4">
      <w:pPr>
        <w:pStyle w:val="c9c52"/>
        <w:spacing w:before="0" w:beforeAutospacing="0" w:after="0" w:afterAutospacing="0"/>
        <w:ind w:left="1775"/>
        <w:rPr>
          <w:rStyle w:val="c20c4"/>
          <w:b/>
          <w:bCs/>
          <w:color w:val="000000"/>
          <w:sz w:val="28"/>
          <w:szCs w:val="28"/>
        </w:rPr>
      </w:pPr>
    </w:p>
    <w:p w:rsidR="00B977B4" w:rsidRPr="003872DB" w:rsidRDefault="00B977B4" w:rsidP="00B977B4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>
        <w:rPr>
          <w:rStyle w:val="c20c4"/>
          <w:b/>
          <w:bCs/>
          <w:color w:val="000000"/>
          <w:sz w:val="28"/>
          <w:szCs w:val="28"/>
        </w:rPr>
        <w:tab/>
      </w:r>
      <w:r>
        <w:rPr>
          <w:color w:val="1A1A1A"/>
          <w:sz w:val="28"/>
          <w:szCs w:val="28"/>
        </w:rPr>
        <w:t>Программа «Подвижные   игры</w:t>
      </w:r>
      <w:r w:rsidRPr="003872DB">
        <w:rPr>
          <w:color w:val="1A1A1A"/>
          <w:sz w:val="28"/>
          <w:szCs w:val="28"/>
        </w:rPr>
        <w:t>» разработана в соответствии с нормативно-правовыми документами:</w:t>
      </w:r>
    </w:p>
    <w:p w:rsidR="00B977B4" w:rsidRPr="003872DB" w:rsidRDefault="00B977B4" w:rsidP="00B977B4">
      <w:pPr>
        <w:pStyle w:val="c33c100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Style w:val="c3"/>
          <w:rFonts w:eastAsiaTheme="minorEastAsia"/>
          <w:color w:val="000000"/>
          <w:sz w:val="28"/>
          <w:szCs w:val="28"/>
        </w:rPr>
      </w:pPr>
      <w:r w:rsidRPr="003872DB">
        <w:rPr>
          <w:rStyle w:val="c3"/>
          <w:rFonts w:eastAsiaTheme="minorEastAsia"/>
          <w:color w:val="000000"/>
          <w:sz w:val="28"/>
          <w:szCs w:val="28"/>
        </w:rPr>
        <w:t>Федеральный закон от 29.12.2012 N 273-ФЗ (ред. от 13.07.2015) "Об образовании в Российской Федерации" (с изм. и доп., вступ. в силу с 24.07.2015).</w:t>
      </w:r>
    </w:p>
    <w:p w:rsidR="00B977B4" w:rsidRPr="003872DB" w:rsidRDefault="00B977B4" w:rsidP="00B977B4">
      <w:pPr>
        <w:pStyle w:val="ab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872D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Указ Президента Российской Федерации от 07.05.2018 г. N 204 «О национальных целях и стратегических задачах развития Российской Федерации на период до 2024 года».</w:t>
      </w:r>
    </w:p>
    <w:p w:rsidR="00B977B4" w:rsidRPr="003872DB" w:rsidRDefault="00B977B4" w:rsidP="00B977B4">
      <w:pPr>
        <w:pStyle w:val="ab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872D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Указ Президента № 474 от 21.07.2020 г. «О национальных целях развития России до 2030 года».</w:t>
      </w:r>
    </w:p>
    <w:p w:rsidR="00B977B4" w:rsidRPr="003872DB" w:rsidRDefault="00B977B4" w:rsidP="00B977B4">
      <w:pPr>
        <w:pStyle w:val="ab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872D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Государственная программа Российской Федерации «Развитие образования», утвержденная постановлением Правительства РФ от 26 декабря 2017 года № 1642</w:t>
      </w:r>
    </w:p>
    <w:p w:rsidR="00B977B4" w:rsidRPr="003872DB" w:rsidRDefault="00B977B4" w:rsidP="00B977B4">
      <w:pPr>
        <w:pStyle w:val="ab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872D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Целевая модель развития региональных систем дополнительного образования детей, утвержденная приказом Министерства просвещения РФ от 3 сентября 2019 года № 467</w:t>
      </w:r>
    </w:p>
    <w:p w:rsidR="00B977B4" w:rsidRPr="003872DB" w:rsidRDefault="00B977B4" w:rsidP="00B977B4">
      <w:pPr>
        <w:pStyle w:val="ab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872D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РФ от 9 ноября 2018 года № 196. </w:t>
      </w:r>
    </w:p>
    <w:p w:rsidR="00B977B4" w:rsidRPr="003872DB" w:rsidRDefault="00B977B4" w:rsidP="00B977B4">
      <w:pPr>
        <w:pStyle w:val="ab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872D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Порядок организации и осуществления образовательной деятельности при сетевой форме реализации образовательных программ, утвержденный приказом Министерства науки и высшего образования РФ и Министерства просвещения РФ от 5 августа 2020 года № 882/391</w:t>
      </w:r>
    </w:p>
    <w:p w:rsidR="00B977B4" w:rsidRPr="003872DB" w:rsidRDefault="00B977B4" w:rsidP="00B977B4">
      <w:pPr>
        <w:pStyle w:val="ab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872D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Постановление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</w:t>
      </w:r>
    </w:p>
    <w:p w:rsidR="00B977B4" w:rsidRPr="003872DB" w:rsidRDefault="00B977B4" w:rsidP="00B977B4">
      <w:pPr>
        <w:pStyle w:val="ab"/>
        <w:numPr>
          <w:ilvl w:val="0"/>
          <w:numId w:val="23"/>
        </w:numPr>
        <w:shd w:val="clear" w:color="auto" w:fill="FFFFFF"/>
        <w:spacing w:after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3872D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Постановление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(раздел VI. Гигиенические нормативы по устройству, содержанию и режиму работы организаций воспитания и обучения, отдыха и оздоровления детей и молодежи)</w:t>
      </w:r>
    </w:p>
    <w:p w:rsidR="007A7146" w:rsidRPr="007A7146" w:rsidRDefault="00B977B4" w:rsidP="00B977B4">
      <w:pPr>
        <w:pStyle w:val="c9c52"/>
        <w:tabs>
          <w:tab w:val="left" w:pos="1530"/>
          <w:tab w:val="center" w:pos="7923"/>
        </w:tabs>
        <w:spacing w:before="0" w:beforeAutospacing="0" w:after="0" w:afterAutospacing="0"/>
        <w:ind w:firstLine="710"/>
        <w:rPr>
          <w:rStyle w:val="c20c4"/>
          <w:b/>
          <w:bCs/>
          <w:color w:val="000000"/>
          <w:sz w:val="28"/>
          <w:szCs w:val="28"/>
        </w:rPr>
      </w:pPr>
      <w:r>
        <w:rPr>
          <w:rStyle w:val="c20c4"/>
          <w:b/>
          <w:bCs/>
          <w:color w:val="000000"/>
          <w:sz w:val="28"/>
          <w:szCs w:val="28"/>
        </w:rPr>
        <w:tab/>
        <w:t xml:space="preserve"> </w:t>
      </w:r>
    </w:p>
    <w:p w:rsidR="007A7146" w:rsidRPr="007A7146" w:rsidRDefault="007A7146" w:rsidP="007A7146">
      <w:pPr>
        <w:pStyle w:val="c9c52"/>
        <w:spacing w:before="0" w:beforeAutospacing="0" w:after="0" w:afterAutospacing="0"/>
        <w:ind w:firstLine="71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c52"/>
        <w:spacing w:before="0" w:beforeAutospacing="0" w:after="0" w:afterAutospacing="0"/>
        <w:ind w:firstLine="71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c52"/>
        <w:spacing w:before="0" w:beforeAutospacing="0" w:after="0" w:afterAutospacing="0"/>
        <w:ind w:firstLine="71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7A7146" w:rsidRPr="007A7146" w:rsidRDefault="007A7146" w:rsidP="007A7146">
      <w:pPr>
        <w:pStyle w:val="c9c52"/>
        <w:spacing w:before="0" w:beforeAutospacing="0" w:after="0" w:afterAutospacing="0"/>
        <w:ind w:firstLine="710"/>
        <w:jc w:val="center"/>
        <w:rPr>
          <w:rStyle w:val="c20c4"/>
          <w:b/>
          <w:bCs/>
          <w:color w:val="000000"/>
          <w:sz w:val="28"/>
          <w:szCs w:val="28"/>
        </w:rPr>
      </w:pPr>
    </w:p>
    <w:p w:rsidR="00B977B4" w:rsidRPr="003872DB" w:rsidRDefault="00E06A76" w:rsidP="00B977B4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lastRenderedPageBreak/>
        <w:t xml:space="preserve">               </w:t>
      </w:r>
      <w:r w:rsidR="00B977B4" w:rsidRPr="003872DB">
        <w:rPr>
          <w:b/>
          <w:color w:val="1A1A1A"/>
          <w:sz w:val="28"/>
          <w:szCs w:val="28"/>
        </w:rPr>
        <w:t>Направленность программы</w:t>
      </w:r>
      <w:r w:rsidR="00B977B4">
        <w:rPr>
          <w:color w:val="1A1A1A"/>
          <w:sz w:val="28"/>
          <w:szCs w:val="28"/>
        </w:rPr>
        <w:t xml:space="preserve"> – физкультурно - спортивная</w:t>
      </w:r>
      <w:r w:rsidR="00B977B4" w:rsidRPr="003872DB">
        <w:rPr>
          <w:color w:val="1A1A1A"/>
          <w:sz w:val="28"/>
          <w:szCs w:val="28"/>
        </w:rPr>
        <w:t>.</w:t>
      </w:r>
    </w:p>
    <w:p w:rsidR="00B977B4" w:rsidRDefault="00E06A76" w:rsidP="00B977B4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 xml:space="preserve">               </w:t>
      </w:r>
      <w:r w:rsidR="00B977B4" w:rsidRPr="003872DB">
        <w:rPr>
          <w:b/>
          <w:color w:val="1A1A1A"/>
          <w:sz w:val="28"/>
          <w:szCs w:val="28"/>
        </w:rPr>
        <w:t>Уровень программы</w:t>
      </w:r>
      <w:r w:rsidR="00B977B4" w:rsidRPr="003872DB">
        <w:rPr>
          <w:color w:val="1A1A1A"/>
          <w:sz w:val="28"/>
          <w:szCs w:val="28"/>
        </w:rPr>
        <w:t xml:space="preserve"> – базовый.</w:t>
      </w:r>
    </w:p>
    <w:p w:rsidR="00E06A76" w:rsidRDefault="00E06A76" w:rsidP="00B977B4">
      <w:pPr>
        <w:shd w:val="clear" w:color="auto" w:fill="FFFFFF"/>
        <w:spacing w:line="276" w:lineRule="auto"/>
        <w:rPr>
          <w:color w:val="1A1A1A"/>
          <w:sz w:val="28"/>
          <w:szCs w:val="28"/>
        </w:rPr>
      </w:pPr>
    </w:p>
    <w:p w:rsidR="00E06A76" w:rsidRPr="00013791" w:rsidRDefault="00013791" w:rsidP="00013791">
      <w:pPr>
        <w:pStyle w:val="a9"/>
        <w:numPr>
          <w:ilvl w:val="1"/>
          <w:numId w:val="21"/>
        </w:num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</w:t>
      </w:r>
      <w:r w:rsidRPr="00457A20">
        <w:rPr>
          <w:b/>
          <w:bCs/>
          <w:sz w:val="28"/>
          <w:szCs w:val="28"/>
        </w:rPr>
        <w:t xml:space="preserve"> и педагогическая целесообразность программы.</w:t>
      </w:r>
    </w:p>
    <w:p w:rsidR="002F6197" w:rsidRPr="000458FF" w:rsidRDefault="00E06A76" w:rsidP="002F6197">
      <w:pPr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         </w:t>
      </w:r>
      <w:r>
        <w:rPr>
          <w:bCs/>
          <w:iCs/>
          <w:sz w:val="28"/>
          <w:szCs w:val="28"/>
        </w:rPr>
        <w:t xml:space="preserve">Актуальность </w:t>
      </w:r>
      <w:r w:rsidRPr="000458FF">
        <w:rPr>
          <w:b/>
          <w:bCs/>
          <w:i/>
          <w:iCs/>
          <w:sz w:val="28"/>
          <w:szCs w:val="28"/>
        </w:rPr>
        <w:t> </w:t>
      </w:r>
      <w:r w:rsidRPr="000458FF">
        <w:rPr>
          <w:sz w:val="28"/>
          <w:szCs w:val="28"/>
        </w:rPr>
        <w:t>обусловлена тем, что организация образовательного процесса по этому профилю деятельности решает важную задачу: в недостатке двигательной активности кроется сегодня основная причина отклонений в физическом развитии и состоянии здоровья современных детей. Серьезным испытание для детей являются и первые годы их пребывания в школе. Дети испытывают значительные нагрузки, связанные с большой интенсивностью умственной деятельности, с напряжением зрительного аппарата, необходимостью длительно сохранять рабочую позу. Эти факторы, вместе взятые ограничивают ребят в столь необходимом им движении, создают предпосылки для различных отклонений в состоянии здоровья.</w:t>
      </w:r>
      <w:r w:rsidR="002F6197">
        <w:rPr>
          <w:sz w:val="28"/>
          <w:szCs w:val="28"/>
        </w:rPr>
        <w:t xml:space="preserve"> </w:t>
      </w:r>
      <w:r w:rsidR="002F6197" w:rsidRPr="000458FF">
        <w:rPr>
          <w:sz w:val="28"/>
          <w:szCs w:val="28"/>
        </w:rPr>
        <w:t xml:space="preserve"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время способствуя решению важнейших специальных задач физического воспитания, например, развитию скоростно-силовых качеств.            </w:t>
      </w:r>
    </w:p>
    <w:p w:rsidR="002F6197" w:rsidRPr="000458FF" w:rsidRDefault="002F6197" w:rsidP="002F6197">
      <w:pPr>
        <w:rPr>
          <w:sz w:val="28"/>
          <w:szCs w:val="28"/>
        </w:rPr>
      </w:pPr>
      <w:r w:rsidRPr="000458FF">
        <w:rPr>
          <w:sz w:val="28"/>
          <w:szCs w:val="28"/>
        </w:rPr>
        <w:t xml:space="preserve"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 Все эти развивающие аспекты усиливаются спецификой подвижных игр. 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  По завершению курса проводятся соревнования, презентация обучающимися понравившейся игры.  </w:t>
      </w:r>
    </w:p>
    <w:p w:rsidR="00E06A76" w:rsidRDefault="00E06A76" w:rsidP="00E06A76">
      <w:pPr>
        <w:rPr>
          <w:sz w:val="28"/>
          <w:szCs w:val="28"/>
        </w:rPr>
      </w:pPr>
    </w:p>
    <w:p w:rsidR="00E06A76" w:rsidRDefault="00E06A76" w:rsidP="00E06A76">
      <w:pPr>
        <w:rPr>
          <w:sz w:val="28"/>
          <w:szCs w:val="28"/>
        </w:rPr>
      </w:pPr>
    </w:p>
    <w:p w:rsidR="00E06A76" w:rsidRPr="00E06A76" w:rsidRDefault="00E06A76" w:rsidP="00E06A76">
      <w:pPr>
        <w:pStyle w:val="ab"/>
        <w:numPr>
          <w:ilvl w:val="1"/>
          <w:numId w:val="21"/>
        </w:numPr>
        <w:rPr>
          <w:sz w:val="28"/>
          <w:szCs w:val="28"/>
        </w:rPr>
      </w:pPr>
      <w:r w:rsidRPr="00E06A76">
        <w:rPr>
          <w:rFonts w:ascii="Times New Roman" w:hAnsi="Times New Roman"/>
          <w:b/>
          <w:sz w:val="28"/>
          <w:szCs w:val="28"/>
        </w:rPr>
        <w:t>Отличительной особенностью</w:t>
      </w:r>
      <w:r w:rsidRPr="00E06A76">
        <w:rPr>
          <w:sz w:val="28"/>
          <w:szCs w:val="28"/>
        </w:rPr>
        <w:t xml:space="preserve"> </w:t>
      </w:r>
      <w:r w:rsidRPr="00E06A76">
        <w:rPr>
          <w:rFonts w:ascii="Times New Roman" w:hAnsi="Times New Roman"/>
          <w:sz w:val="28"/>
          <w:szCs w:val="28"/>
        </w:rPr>
        <w:t>программы является</w:t>
      </w:r>
      <w:r>
        <w:rPr>
          <w:rFonts w:ascii="Times New Roman" w:hAnsi="Times New Roman"/>
          <w:sz w:val="28"/>
          <w:szCs w:val="28"/>
        </w:rPr>
        <w:t xml:space="preserve">, то что </w:t>
      </w:r>
      <w:r w:rsidRPr="00E06A76">
        <w:rPr>
          <w:sz w:val="28"/>
          <w:szCs w:val="28"/>
        </w:rPr>
        <w:t>п</w:t>
      </w:r>
      <w:r w:rsidRPr="00E06A76">
        <w:rPr>
          <w:rFonts w:ascii="Times New Roman" w:hAnsi="Times New Roman"/>
          <w:sz w:val="28"/>
          <w:szCs w:val="28"/>
        </w:rPr>
        <w:t xml:space="preserve">ри реализации программы используются различные методы обучения: </w:t>
      </w:r>
    </w:p>
    <w:p w:rsidR="00E06A76" w:rsidRPr="000458FF" w:rsidRDefault="00E06A76" w:rsidP="00E06A76">
      <w:pPr>
        <w:rPr>
          <w:sz w:val="28"/>
          <w:szCs w:val="28"/>
        </w:rPr>
      </w:pPr>
      <w:r w:rsidRPr="000458FF">
        <w:rPr>
          <w:sz w:val="28"/>
          <w:szCs w:val="28"/>
        </w:rPr>
        <w:t xml:space="preserve">   словесные – рассказ, объяснение нового материала; </w:t>
      </w:r>
    </w:p>
    <w:p w:rsidR="00E06A76" w:rsidRPr="000458FF" w:rsidRDefault="00E06A76" w:rsidP="00E06A76">
      <w:pPr>
        <w:rPr>
          <w:sz w:val="28"/>
          <w:szCs w:val="28"/>
        </w:rPr>
      </w:pPr>
      <w:r w:rsidRPr="000458FF">
        <w:rPr>
          <w:sz w:val="28"/>
          <w:szCs w:val="28"/>
        </w:rPr>
        <w:t xml:space="preserve"> наглядные – показ новых игр, демонстрация иллюстративного материала; </w:t>
      </w:r>
    </w:p>
    <w:p w:rsidR="00E06A76" w:rsidRPr="000458FF" w:rsidRDefault="00E06A76" w:rsidP="00E06A76">
      <w:pPr>
        <w:rPr>
          <w:sz w:val="28"/>
          <w:szCs w:val="28"/>
        </w:rPr>
      </w:pPr>
      <w:r w:rsidRPr="000458FF">
        <w:rPr>
          <w:sz w:val="28"/>
          <w:szCs w:val="28"/>
        </w:rPr>
        <w:t xml:space="preserve"> практические – апробирование новых игр: игры на свежем воздухе на школьной спортивной площадке, эстафеты, соревнования, конкурсы. Организация работы групповая.        </w:t>
      </w:r>
    </w:p>
    <w:p w:rsidR="00E06A76" w:rsidRPr="000458FF" w:rsidRDefault="00E06A76" w:rsidP="00E06A76">
      <w:pPr>
        <w:rPr>
          <w:sz w:val="28"/>
          <w:szCs w:val="28"/>
        </w:rPr>
      </w:pPr>
      <w:r w:rsidRPr="000458FF">
        <w:rPr>
          <w:sz w:val="28"/>
          <w:szCs w:val="28"/>
        </w:rPr>
        <w:t xml:space="preserve">При этом основным принципом является сочетание на занятиях двух видов деятельности для обучающихся: игровой и учебной. Начало работа по разделу включает знакомство с теоретическим материалом. Затем следует практическая часть </w:t>
      </w:r>
      <w:r w:rsidRPr="000458FF">
        <w:rPr>
          <w:sz w:val="28"/>
          <w:szCs w:val="28"/>
        </w:rPr>
        <w:lastRenderedPageBreak/>
        <w:t xml:space="preserve">занятия: освоение учебной группой новых игр. Такой приём, как беседа, помогает установлению доверительных отношений между педагогом и обучающимися, позволяет расширить кругозор и пополнить знания, которые необходимы в исследовательской работе.       </w:t>
      </w:r>
    </w:p>
    <w:p w:rsidR="00692CAF" w:rsidRDefault="00E06A76" w:rsidP="00E06A76">
      <w:pPr>
        <w:rPr>
          <w:sz w:val="28"/>
          <w:szCs w:val="28"/>
        </w:rPr>
      </w:pPr>
      <w:r w:rsidRPr="000458FF">
        <w:rPr>
          <w:sz w:val="28"/>
          <w:szCs w:val="28"/>
        </w:rPr>
        <w:t xml:space="preserve"> В общей системе всестороннего развития человека воспитание ребенка занимает важное место. Начиная с дошкольного возраста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удовольствием занимаются физической культурой. 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        </w:t>
      </w:r>
    </w:p>
    <w:p w:rsidR="00692CAF" w:rsidRDefault="00692CAF" w:rsidP="00E06A76">
      <w:pPr>
        <w:rPr>
          <w:sz w:val="28"/>
          <w:szCs w:val="28"/>
        </w:rPr>
      </w:pPr>
    </w:p>
    <w:p w:rsidR="00E06A76" w:rsidRDefault="00692CAF" w:rsidP="00692CAF">
      <w:pPr>
        <w:pStyle w:val="ab"/>
        <w:numPr>
          <w:ilvl w:val="1"/>
          <w:numId w:val="21"/>
        </w:numPr>
        <w:rPr>
          <w:b/>
          <w:sz w:val="28"/>
          <w:szCs w:val="28"/>
        </w:rPr>
      </w:pPr>
      <w:r w:rsidRPr="00692CAF">
        <w:rPr>
          <w:rFonts w:ascii="Times New Roman" w:hAnsi="Times New Roman"/>
          <w:b/>
          <w:sz w:val="28"/>
          <w:szCs w:val="28"/>
        </w:rPr>
        <w:t>Адресат программы:</w:t>
      </w:r>
      <w:r w:rsidR="00E06A76" w:rsidRPr="00692CAF">
        <w:rPr>
          <w:b/>
          <w:sz w:val="28"/>
          <w:szCs w:val="28"/>
        </w:rPr>
        <w:t xml:space="preserve">   </w:t>
      </w:r>
    </w:p>
    <w:p w:rsidR="00692CAF" w:rsidRPr="003872DB" w:rsidRDefault="00692CAF" w:rsidP="00692CAF">
      <w:pPr>
        <w:spacing w:line="276" w:lineRule="auto"/>
        <w:rPr>
          <w:color w:val="1A1A1A"/>
          <w:sz w:val="28"/>
          <w:szCs w:val="28"/>
          <w:shd w:val="clear" w:color="auto" w:fill="FFFFFF"/>
        </w:rPr>
      </w:pPr>
      <w:r w:rsidRPr="003872DB">
        <w:rPr>
          <w:sz w:val="28"/>
          <w:szCs w:val="28"/>
        </w:rPr>
        <w:t>Программа рассчитана</w:t>
      </w:r>
      <w:r w:rsidRPr="003872DB">
        <w:rPr>
          <w:color w:val="1A1A1A"/>
          <w:sz w:val="28"/>
          <w:szCs w:val="28"/>
          <w:shd w:val="clear" w:color="auto" w:fill="FFFFFF"/>
        </w:rPr>
        <w:t xml:space="preserve"> для обучающих в возрасте</w:t>
      </w:r>
      <w:r w:rsidR="004C15DD">
        <w:rPr>
          <w:color w:val="1A1A1A"/>
          <w:sz w:val="28"/>
          <w:szCs w:val="28"/>
          <w:shd w:val="clear" w:color="auto" w:fill="FFFFFF"/>
        </w:rPr>
        <w:t xml:space="preserve"> от 8 до 9</w:t>
      </w:r>
      <w:r w:rsidRPr="003872DB">
        <w:rPr>
          <w:color w:val="1A1A1A"/>
          <w:sz w:val="28"/>
          <w:szCs w:val="28"/>
          <w:shd w:val="clear" w:color="auto" w:fill="FFFFFF"/>
        </w:rPr>
        <w:t xml:space="preserve"> лет, разного уровня развития. </w:t>
      </w:r>
      <w:r w:rsidRPr="003872DB">
        <w:rPr>
          <w:color w:val="000000"/>
          <w:sz w:val="28"/>
          <w:szCs w:val="28"/>
          <w:shd w:val="clear" w:color="auto" w:fill="FFFFFF"/>
        </w:rPr>
        <w:t xml:space="preserve">Возрастные психологические особенности детей были учтены при разработке данной образовательной программы. </w:t>
      </w:r>
      <w:r>
        <w:rPr>
          <w:color w:val="1A1A1A"/>
          <w:sz w:val="28"/>
          <w:szCs w:val="28"/>
          <w:shd w:val="clear" w:color="auto" w:fill="FFFFFF"/>
        </w:rPr>
        <w:t>Количество детей в кружке до 10</w:t>
      </w:r>
      <w:r w:rsidRPr="003872DB">
        <w:rPr>
          <w:color w:val="1A1A1A"/>
          <w:sz w:val="28"/>
          <w:szCs w:val="28"/>
          <w:shd w:val="clear" w:color="auto" w:fill="FFFFFF"/>
        </w:rPr>
        <w:t xml:space="preserve"> человек. </w:t>
      </w:r>
    </w:p>
    <w:p w:rsidR="00692CAF" w:rsidRPr="00692CAF" w:rsidRDefault="00692CAF" w:rsidP="00692CAF">
      <w:pPr>
        <w:pStyle w:val="ab"/>
        <w:numPr>
          <w:ilvl w:val="1"/>
          <w:numId w:val="21"/>
        </w:num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692CAF">
        <w:rPr>
          <w:rFonts w:ascii="Times New Roman" w:hAnsi="Times New Roman"/>
          <w:b/>
          <w:bCs/>
          <w:color w:val="000000"/>
          <w:sz w:val="28"/>
          <w:szCs w:val="28"/>
        </w:rPr>
        <w:t>Срок реализации программы</w:t>
      </w:r>
      <w:r w:rsidRPr="00692CAF">
        <w:rPr>
          <w:rFonts w:ascii="Times New Roman" w:hAnsi="Times New Roman"/>
          <w:color w:val="000000"/>
          <w:sz w:val="28"/>
          <w:szCs w:val="28"/>
        </w:rPr>
        <w:t>: 1 год (34 часа)</w:t>
      </w:r>
    </w:p>
    <w:p w:rsidR="00692CAF" w:rsidRPr="003872DB" w:rsidRDefault="00692CAF" w:rsidP="00692CA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3872DB">
        <w:rPr>
          <w:b/>
          <w:bCs/>
          <w:color w:val="000000"/>
          <w:sz w:val="28"/>
          <w:szCs w:val="28"/>
        </w:rPr>
        <w:t>Количество учащихся в группе</w:t>
      </w:r>
      <w:r>
        <w:rPr>
          <w:color w:val="000000"/>
          <w:sz w:val="28"/>
          <w:szCs w:val="28"/>
        </w:rPr>
        <w:t>: до 10</w:t>
      </w:r>
      <w:r w:rsidRPr="003872DB">
        <w:rPr>
          <w:color w:val="000000"/>
          <w:sz w:val="28"/>
          <w:szCs w:val="28"/>
        </w:rPr>
        <w:t xml:space="preserve"> человек</w:t>
      </w:r>
    </w:p>
    <w:p w:rsidR="00692CAF" w:rsidRPr="003872DB" w:rsidRDefault="00692CAF" w:rsidP="00692CAF">
      <w:pPr>
        <w:shd w:val="clear" w:color="auto" w:fill="FFFFFF"/>
        <w:spacing w:after="150" w:line="276" w:lineRule="auto"/>
        <w:rPr>
          <w:color w:val="000000"/>
          <w:sz w:val="28"/>
          <w:szCs w:val="28"/>
        </w:rPr>
      </w:pPr>
      <w:r w:rsidRPr="003872DB">
        <w:rPr>
          <w:b/>
          <w:bCs/>
          <w:color w:val="000000"/>
          <w:sz w:val="28"/>
          <w:szCs w:val="28"/>
        </w:rPr>
        <w:t>Форма получения образования – очная.</w:t>
      </w:r>
    </w:p>
    <w:p w:rsidR="00692CAF" w:rsidRPr="003872DB" w:rsidRDefault="00692CAF" w:rsidP="00692CAF">
      <w:pPr>
        <w:spacing w:line="276" w:lineRule="auto"/>
        <w:rPr>
          <w:color w:val="252525"/>
          <w:sz w:val="28"/>
          <w:szCs w:val="28"/>
          <w:shd w:val="clear" w:color="auto" w:fill="FFFFFF"/>
        </w:rPr>
      </w:pPr>
      <w:r w:rsidRPr="003872DB">
        <w:rPr>
          <w:b/>
          <w:color w:val="252525"/>
          <w:sz w:val="28"/>
          <w:szCs w:val="28"/>
          <w:shd w:val="clear" w:color="auto" w:fill="FFFFFF"/>
        </w:rPr>
        <w:t>Режим занятий</w:t>
      </w:r>
      <w:r w:rsidRPr="003872DB">
        <w:rPr>
          <w:color w:val="252525"/>
          <w:sz w:val="28"/>
          <w:szCs w:val="28"/>
          <w:shd w:val="clear" w:color="auto" w:fill="FFFFFF"/>
        </w:rPr>
        <w:t>, периодичность и продолжительность. Занятия проводятся в соответствии с СаПиН  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Длительность занятий составляет 40 минут.</w:t>
      </w:r>
    </w:p>
    <w:p w:rsidR="00692CAF" w:rsidRDefault="00692CAF" w:rsidP="00692CAF">
      <w:pPr>
        <w:spacing w:line="276" w:lineRule="auto"/>
        <w:rPr>
          <w:color w:val="252525"/>
          <w:sz w:val="28"/>
          <w:szCs w:val="28"/>
          <w:shd w:val="clear" w:color="auto" w:fill="FFFFFF"/>
        </w:rPr>
      </w:pPr>
      <w:r>
        <w:rPr>
          <w:color w:val="252525"/>
          <w:sz w:val="28"/>
          <w:szCs w:val="28"/>
          <w:shd w:val="clear" w:color="auto" w:fill="FFFFFF"/>
        </w:rPr>
        <w:t>Раз в неделю, 1 учебный час</w:t>
      </w:r>
      <w:r w:rsidRPr="003872DB">
        <w:rPr>
          <w:color w:val="252525"/>
          <w:sz w:val="28"/>
          <w:szCs w:val="28"/>
          <w:shd w:val="clear" w:color="auto" w:fill="FFFFFF"/>
        </w:rPr>
        <w:t>.</w:t>
      </w:r>
    </w:p>
    <w:p w:rsidR="00692CAF" w:rsidRDefault="00692CAF" w:rsidP="00692CAF">
      <w:pPr>
        <w:spacing w:line="276" w:lineRule="auto"/>
        <w:rPr>
          <w:color w:val="252525"/>
          <w:sz w:val="28"/>
          <w:szCs w:val="28"/>
          <w:shd w:val="clear" w:color="auto" w:fill="FFFFFF"/>
        </w:rPr>
      </w:pPr>
    </w:p>
    <w:p w:rsidR="00D366CB" w:rsidRDefault="00D366CB" w:rsidP="00692CAF">
      <w:pPr>
        <w:spacing w:line="276" w:lineRule="auto"/>
        <w:rPr>
          <w:color w:val="252525"/>
          <w:sz w:val="28"/>
          <w:szCs w:val="28"/>
          <w:shd w:val="clear" w:color="auto" w:fill="FFFFFF"/>
        </w:rPr>
      </w:pPr>
    </w:p>
    <w:p w:rsidR="00692CAF" w:rsidRDefault="00692CAF" w:rsidP="00692CAF">
      <w:pPr>
        <w:spacing w:line="276" w:lineRule="auto"/>
        <w:rPr>
          <w:color w:val="1A1A1A"/>
          <w:sz w:val="28"/>
          <w:szCs w:val="28"/>
          <w:shd w:val="clear" w:color="auto" w:fill="FFFFFF"/>
        </w:rPr>
      </w:pPr>
    </w:p>
    <w:p w:rsidR="00D366CB" w:rsidRPr="007A7146" w:rsidRDefault="00D366CB" w:rsidP="00D366CB">
      <w:pPr>
        <w:shd w:val="clear" w:color="auto" w:fill="FFFFFF"/>
        <w:ind w:firstLine="709"/>
        <w:rPr>
          <w:sz w:val="28"/>
          <w:szCs w:val="28"/>
        </w:rPr>
      </w:pPr>
      <w:r w:rsidRPr="007A7146">
        <w:rPr>
          <w:b/>
          <w:bCs/>
          <w:color w:val="000000"/>
          <w:spacing w:val="5"/>
          <w:sz w:val="28"/>
          <w:szCs w:val="28"/>
        </w:rPr>
        <w:t>Фор</w:t>
      </w:r>
      <w:r>
        <w:rPr>
          <w:b/>
          <w:bCs/>
          <w:color w:val="000000"/>
          <w:spacing w:val="5"/>
          <w:sz w:val="28"/>
          <w:szCs w:val="28"/>
        </w:rPr>
        <w:t>мы организации занятий:</w:t>
      </w:r>
    </w:p>
    <w:p w:rsidR="00D366CB" w:rsidRPr="007A7146" w:rsidRDefault="00D366CB" w:rsidP="00D366CB">
      <w:pPr>
        <w:pStyle w:val="23"/>
        <w:numPr>
          <w:ilvl w:val="0"/>
          <w:numId w:val="4"/>
        </w:numPr>
        <w:shd w:val="clear" w:color="auto" w:fill="auto"/>
        <w:tabs>
          <w:tab w:val="left" w:pos="434"/>
        </w:tabs>
        <w:spacing w:before="0" w:line="240" w:lineRule="auto"/>
        <w:jc w:val="left"/>
        <w:rPr>
          <w:sz w:val="28"/>
          <w:szCs w:val="28"/>
        </w:rPr>
      </w:pPr>
      <w:r w:rsidRPr="007A7146">
        <w:rPr>
          <w:sz w:val="28"/>
          <w:szCs w:val="28"/>
        </w:rPr>
        <w:t>игра</w:t>
      </w:r>
    </w:p>
    <w:p w:rsidR="00D366CB" w:rsidRPr="007A7146" w:rsidRDefault="00D366CB" w:rsidP="00D366CB">
      <w:pPr>
        <w:pStyle w:val="23"/>
        <w:numPr>
          <w:ilvl w:val="0"/>
          <w:numId w:val="4"/>
        </w:numPr>
        <w:shd w:val="clear" w:color="auto" w:fill="auto"/>
        <w:tabs>
          <w:tab w:val="left" w:pos="434"/>
        </w:tabs>
        <w:spacing w:before="0" w:line="240" w:lineRule="auto"/>
        <w:jc w:val="left"/>
        <w:rPr>
          <w:sz w:val="28"/>
          <w:szCs w:val="28"/>
        </w:rPr>
      </w:pPr>
      <w:r w:rsidRPr="007A7146">
        <w:rPr>
          <w:color w:val="000000"/>
          <w:sz w:val="28"/>
          <w:szCs w:val="28"/>
        </w:rPr>
        <w:lastRenderedPageBreak/>
        <w:t>соревнование</w:t>
      </w:r>
    </w:p>
    <w:p w:rsidR="00D366CB" w:rsidRPr="007A7146" w:rsidRDefault="00D366CB" w:rsidP="00D366CB">
      <w:pPr>
        <w:pStyle w:val="23"/>
        <w:numPr>
          <w:ilvl w:val="0"/>
          <w:numId w:val="4"/>
        </w:numPr>
        <w:shd w:val="clear" w:color="auto" w:fill="auto"/>
        <w:tabs>
          <w:tab w:val="left" w:pos="434"/>
        </w:tabs>
        <w:spacing w:before="0" w:line="240" w:lineRule="auto"/>
        <w:jc w:val="left"/>
        <w:rPr>
          <w:sz w:val="28"/>
          <w:szCs w:val="28"/>
        </w:rPr>
      </w:pPr>
      <w:r w:rsidRPr="007A7146">
        <w:rPr>
          <w:color w:val="000000"/>
          <w:sz w:val="28"/>
          <w:szCs w:val="28"/>
        </w:rPr>
        <w:t>эстафета</w:t>
      </w:r>
    </w:p>
    <w:p w:rsidR="00D366CB" w:rsidRPr="007A7146" w:rsidRDefault="00D366CB" w:rsidP="00D366CB">
      <w:pPr>
        <w:pStyle w:val="23"/>
        <w:numPr>
          <w:ilvl w:val="0"/>
          <w:numId w:val="4"/>
        </w:numPr>
        <w:shd w:val="clear" w:color="auto" w:fill="auto"/>
        <w:tabs>
          <w:tab w:val="left" w:pos="434"/>
        </w:tabs>
        <w:spacing w:before="0" w:line="240" w:lineRule="auto"/>
        <w:jc w:val="left"/>
        <w:rPr>
          <w:sz w:val="28"/>
          <w:szCs w:val="28"/>
        </w:rPr>
      </w:pPr>
      <w:r w:rsidRPr="007A7146">
        <w:rPr>
          <w:color w:val="000000"/>
          <w:sz w:val="28"/>
          <w:szCs w:val="28"/>
        </w:rPr>
        <w:t>прогулка</w:t>
      </w:r>
    </w:p>
    <w:p w:rsidR="00D366CB" w:rsidRPr="007A7146" w:rsidRDefault="00D366CB" w:rsidP="00D366CB">
      <w:pPr>
        <w:pStyle w:val="25"/>
        <w:keepNext/>
        <w:keepLines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</w:p>
    <w:p w:rsidR="00D366CB" w:rsidRPr="007A7146" w:rsidRDefault="00D366CB" w:rsidP="00D366CB">
      <w:pPr>
        <w:pStyle w:val="25"/>
        <w:keepNext/>
        <w:keepLines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7A7146">
        <w:rPr>
          <w:b/>
          <w:sz w:val="28"/>
          <w:szCs w:val="28"/>
        </w:rPr>
        <w:t>Формы контроля:</w:t>
      </w:r>
    </w:p>
    <w:p w:rsidR="00D366CB" w:rsidRPr="007A7146" w:rsidRDefault="00D366CB" w:rsidP="00D366CB">
      <w:pPr>
        <w:pStyle w:val="23"/>
        <w:numPr>
          <w:ilvl w:val="0"/>
          <w:numId w:val="5"/>
        </w:numPr>
        <w:shd w:val="clear" w:color="auto" w:fill="auto"/>
        <w:tabs>
          <w:tab w:val="left" w:pos="438"/>
        </w:tabs>
        <w:spacing w:before="0" w:line="240" w:lineRule="auto"/>
        <w:jc w:val="left"/>
        <w:rPr>
          <w:sz w:val="28"/>
          <w:szCs w:val="28"/>
        </w:rPr>
      </w:pPr>
      <w:r w:rsidRPr="007A7146">
        <w:rPr>
          <w:sz w:val="28"/>
          <w:szCs w:val="28"/>
        </w:rPr>
        <w:t>индивидуальный</w:t>
      </w:r>
    </w:p>
    <w:p w:rsidR="00D366CB" w:rsidRPr="007A7146" w:rsidRDefault="00D366CB" w:rsidP="00D366CB">
      <w:pPr>
        <w:pStyle w:val="221"/>
        <w:keepNext/>
        <w:keepLines/>
        <w:numPr>
          <w:ilvl w:val="0"/>
          <w:numId w:val="5"/>
        </w:numPr>
        <w:shd w:val="clear" w:color="auto" w:fill="auto"/>
        <w:tabs>
          <w:tab w:val="left" w:pos="438"/>
        </w:tabs>
        <w:spacing w:line="240" w:lineRule="auto"/>
        <w:rPr>
          <w:sz w:val="28"/>
          <w:szCs w:val="28"/>
        </w:rPr>
      </w:pPr>
      <w:r w:rsidRPr="007A7146">
        <w:rPr>
          <w:sz w:val="28"/>
          <w:szCs w:val="28"/>
        </w:rPr>
        <w:t>групповой</w:t>
      </w:r>
    </w:p>
    <w:p w:rsidR="00D366CB" w:rsidRPr="007A7146" w:rsidRDefault="00D366CB" w:rsidP="00D366CB">
      <w:pPr>
        <w:pStyle w:val="23"/>
        <w:numPr>
          <w:ilvl w:val="0"/>
          <w:numId w:val="5"/>
        </w:numPr>
        <w:shd w:val="clear" w:color="auto" w:fill="auto"/>
        <w:tabs>
          <w:tab w:val="left" w:pos="443"/>
        </w:tabs>
        <w:spacing w:before="0" w:line="240" w:lineRule="auto"/>
        <w:jc w:val="left"/>
        <w:rPr>
          <w:sz w:val="28"/>
          <w:szCs w:val="28"/>
        </w:rPr>
      </w:pPr>
      <w:r w:rsidRPr="007A7146">
        <w:rPr>
          <w:sz w:val="28"/>
          <w:szCs w:val="28"/>
        </w:rPr>
        <w:t>фронтальный</w:t>
      </w:r>
    </w:p>
    <w:p w:rsidR="00D366CB" w:rsidRPr="007A7146" w:rsidRDefault="00D366CB" w:rsidP="00D366CB">
      <w:pPr>
        <w:pStyle w:val="23"/>
        <w:numPr>
          <w:ilvl w:val="0"/>
          <w:numId w:val="5"/>
        </w:numPr>
        <w:shd w:val="clear" w:color="auto" w:fill="auto"/>
        <w:tabs>
          <w:tab w:val="left" w:pos="434"/>
        </w:tabs>
        <w:spacing w:before="0" w:line="240" w:lineRule="auto"/>
        <w:jc w:val="left"/>
        <w:rPr>
          <w:sz w:val="28"/>
          <w:szCs w:val="28"/>
        </w:rPr>
      </w:pPr>
      <w:r w:rsidRPr="007A7146">
        <w:rPr>
          <w:sz w:val="28"/>
          <w:szCs w:val="28"/>
        </w:rPr>
        <w:t>дифференцированный</w:t>
      </w:r>
    </w:p>
    <w:p w:rsidR="00D366CB" w:rsidRPr="003872DB" w:rsidRDefault="00D366CB" w:rsidP="00692CAF">
      <w:pPr>
        <w:spacing w:line="276" w:lineRule="auto"/>
        <w:rPr>
          <w:b/>
          <w:color w:val="1A1A1A"/>
          <w:sz w:val="28"/>
          <w:szCs w:val="28"/>
          <w:shd w:val="clear" w:color="auto" w:fill="FFFFFF"/>
        </w:rPr>
      </w:pPr>
    </w:p>
    <w:p w:rsidR="00692CAF" w:rsidRPr="003872DB" w:rsidRDefault="00692CAF" w:rsidP="00692CAF">
      <w:pPr>
        <w:spacing w:line="276" w:lineRule="auto"/>
        <w:rPr>
          <w:sz w:val="28"/>
          <w:szCs w:val="28"/>
        </w:rPr>
      </w:pPr>
      <w:r w:rsidRPr="003872DB">
        <w:rPr>
          <w:sz w:val="28"/>
          <w:szCs w:val="28"/>
        </w:rPr>
        <w:t>  На занятиях используются различные методы обучения: словесные, наглядные, практические. Словесные методы – рассказ и беседа – сопровождаются демонстрацией пособий, иллюстрированного материала, образцов </w:t>
      </w:r>
      <w:hyperlink r:id="rId8" w:tooltip="Выполнение работ" w:history="1">
        <w:r w:rsidRPr="00692CAF">
          <w:rPr>
            <w:rStyle w:val="afe"/>
            <w:color w:val="auto"/>
            <w:sz w:val="28"/>
            <w:szCs w:val="28"/>
            <w:u w:val="none"/>
          </w:rPr>
          <w:t>выполненных работ</w:t>
        </w:r>
      </w:hyperlink>
      <w:r w:rsidRPr="00692CAF">
        <w:rPr>
          <w:sz w:val="28"/>
          <w:szCs w:val="28"/>
        </w:rPr>
        <w:t>.</w:t>
      </w:r>
      <w:r w:rsidRPr="003872DB">
        <w:rPr>
          <w:sz w:val="28"/>
          <w:szCs w:val="28"/>
        </w:rPr>
        <w:t xml:space="preserve"> Основное место на занятиях отводится</w:t>
      </w:r>
      <w:r>
        <w:rPr>
          <w:sz w:val="28"/>
          <w:szCs w:val="28"/>
        </w:rPr>
        <w:t xml:space="preserve"> </w:t>
      </w:r>
      <w:r w:rsidRPr="003872DB">
        <w:rPr>
          <w:sz w:val="28"/>
          <w:szCs w:val="28"/>
        </w:rPr>
        <w:t> </w:t>
      </w:r>
      <w:hyperlink r:id="rId9" w:tooltip="Практические работы" w:history="1">
        <w:r w:rsidRPr="00692CAF">
          <w:rPr>
            <w:rStyle w:val="afe"/>
            <w:color w:val="auto"/>
            <w:sz w:val="28"/>
            <w:szCs w:val="28"/>
            <w:u w:val="none"/>
          </w:rPr>
          <w:t>практической работе</w:t>
        </w:r>
      </w:hyperlink>
      <w:r w:rsidRPr="003872DB">
        <w:rPr>
          <w:sz w:val="28"/>
          <w:szCs w:val="28"/>
        </w:rPr>
        <w:t>, которая проводится на каждом занятии после объяснения теоретического материала.</w:t>
      </w:r>
    </w:p>
    <w:p w:rsidR="00692CAF" w:rsidRPr="003872DB" w:rsidRDefault="00692CAF" w:rsidP="00692CAF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 w:rsidRPr="003872DB">
        <w:rPr>
          <w:color w:val="1A1A1A"/>
          <w:sz w:val="28"/>
          <w:szCs w:val="28"/>
        </w:rPr>
        <w:t>В начале года и во втором полугодии с учащимися проводится вводный и повторный инструктаж по</w:t>
      </w:r>
    </w:p>
    <w:p w:rsidR="00692CAF" w:rsidRPr="003872DB" w:rsidRDefault="00692CAF" w:rsidP="00692CAF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 w:rsidRPr="003872DB">
        <w:rPr>
          <w:color w:val="1A1A1A"/>
          <w:sz w:val="28"/>
          <w:szCs w:val="28"/>
        </w:rPr>
        <w:t>правилам поведения в кабинете, а также инструктаж по ТБ.</w:t>
      </w:r>
    </w:p>
    <w:p w:rsidR="00692CAF" w:rsidRPr="003872DB" w:rsidRDefault="00692CAF" w:rsidP="00692CAF">
      <w:pPr>
        <w:spacing w:line="276" w:lineRule="auto"/>
        <w:rPr>
          <w:sz w:val="28"/>
          <w:szCs w:val="28"/>
        </w:rPr>
      </w:pPr>
    </w:p>
    <w:p w:rsidR="00692CAF" w:rsidRPr="003872DB" w:rsidRDefault="00692CAF" w:rsidP="00692CAF">
      <w:pPr>
        <w:spacing w:line="276" w:lineRule="auto"/>
        <w:rPr>
          <w:sz w:val="28"/>
          <w:szCs w:val="28"/>
        </w:rPr>
      </w:pPr>
      <w:r w:rsidRPr="003872DB">
        <w:rPr>
          <w:sz w:val="28"/>
          <w:szCs w:val="28"/>
        </w:rPr>
        <w:t>   Все идеи, принципы, формы и методы, помещённые в разделах программы, нацелены на реализацию целей и задач: формирование всесторонне развитой  личности, раскрытие потенциальных способностей.</w:t>
      </w:r>
    </w:p>
    <w:p w:rsidR="00692CAF" w:rsidRPr="003872DB" w:rsidRDefault="00692CAF" w:rsidP="00692CAF">
      <w:pPr>
        <w:spacing w:line="276" w:lineRule="auto"/>
        <w:rPr>
          <w:sz w:val="28"/>
          <w:szCs w:val="28"/>
        </w:rPr>
      </w:pPr>
    </w:p>
    <w:p w:rsidR="00692CAF" w:rsidRPr="00D366CB" w:rsidRDefault="00692CAF" w:rsidP="00D366CB">
      <w:pPr>
        <w:pStyle w:val="ab"/>
        <w:numPr>
          <w:ilvl w:val="1"/>
          <w:numId w:val="21"/>
        </w:numPr>
        <w:spacing w:after="160"/>
        <w:rPr>
          <w:rFonts w:ascii="Times New Roman" w:hAnsi="Times New Roman"/>
          <w:b/>
          <w:sz w:val="28"/>
          <w:szCs w:val="28"/>
        </w:rPr>
      </w:pPr>
      <w:r w:rsidRPr="00D366CB">
        <w:rPr>
          <w:rFonts w:ascii="Times New Roman" w:hAnsi="Times New Roman"/>
          <w:b/>
          <w:sz w:val="28"/>
          <w:szCs w:val="28"/>
        </w:rPr>
        <w:t>Цели и задачи программы:</w:t>
      </w:r>
    </w:p>
    <w:p w:rsidR="003333F2" w:rsidRPr="003333F2" w:rsidRDefault="00D366CB" w:rsidP="003333F2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D366CB">
        <w:rPr>
          <w:rFonts w:ascii="Times New Roman" w:hAnsi="Times New Roman"/>
          <w:sz w:val="28"/>
          <w:szCs w:val="28"/>
        </w:rPr>
        <w:t xml:space="preserve">          </w:t>
      </w:r>
      <w:r w:rsidRPr="00D366CB">
        <w:rPr>
          <w:rFonts w:ascii="Times New Roman" w:hAnsi="Times New Roman"/>
          <w:b/>
          <w:sz w:val="28"/>
          <w:szCs w:val="28"/>
        </w:rPr>
        <w:t>Цели:</w:t>
      </w:r>
      <w:r w:rsidR="003333F2">
        <w:rPr>
          <w:rFonts w:ascii="Times New Roman" w:hAnsi="Times New Roman"/>
          <w:b/>
          <w:sz w:val="28"/>
          <w:szCs w:val="28"/>
        </w:rPr>
        <w:t xml:space="preserve"> </w:t>
      </w:r>
      <w:r w:rsidR="003333F2" w:rsidRPr="003333F2">
        <w:rPr>
          <w:rFonts w:ascii="Times New Roman" w:hAnsi="Times New Roman"/>
          <w:w w:val="92"/>
          <w:sz w:val="28"/>
          <w:szCs w:val="28"/>
        </w:rPr>
        <w:t xml:space="preserve"> </w:t>
      </w:r>
      <w:r w:rsidR="003333F2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3333F2" w:rsidRPr="003333F2">
        <w:rPr>
          <w:rFonts w:ascii="Times New Roman" w:hAnsi="Times New Roman"/>
          <w:sz w:val="28"/>
          <w:szCs w:val="28"/>
          <w:shd w:val="clear" w:color="auto" w:fill="FFFFFF"/>
        </w:rPr>
        <w:t>оздание условий для формирования привычки здорового образа жизни и потребности в ежедневных занятиях физической культурой.</w:t>
      </w:r>
      <w:r w:rsidR="003333F2" w:rsidRPr="003333F2">
        <w:rPr>
          <w:rFonts w:ascii="Times New Roman" w:hAnsi="Times New Roman"/>
          <w:w w:val="92"/>
          <w:sz w:val="28"/>
          <w:szCs w:val="28"/>
        </w:rPr>
        <w:t xml:space="preserve">  </w:t>
      </w:r>
    </w:p>
    <w:p w:rsidR="00D366CB" w:rsidRPr="003333F2" w:rsidRDefault="00D366CB" w:rsidP="003333F2">
      <w:pPr>
        <w:rPr>
          <w:w w:val="92"/>
          <w:sz w:val="28"/>
          <w:szCs w:val="28"/>
        </w:rPr>
      </w:pPr>
    </w:p>
    <w:p w:rsidR="00D366CB" w:rsidRPr="007A7146" w:rsidRDefault="00D366CB" w:rsidP="00D366CB">
      <w:pPr>
        <w:pStyle w:val="af5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714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66CB" w:rsidRPr="007A7146" w:rsidRDefault="00D366CB" w:rsidP="00D366CB">
      <w:pPr>
        <w:pStyle w:val="af5"/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A7146">
        <w:rPr>
          <w:rFonts w:ascii="Times New Roman" w:hAnsi="Times New Roman" w:cs="Times New Roman"/>
          <w:w w:val="92"/>
          <w:sz w:val="28"/>
          <w:szCs w:val="28"/>
        </w:rPr>
        <w:t xml:space="preserve">укрепление здоровья учащихся, культуры и здоровому образу физическому развитию; </w:t>
      </w:r>
    </w:p>
    <w:p w:rsidR="00D366CB" w:rsidRPr="007A7146" w:rsidRDefault="00D366CB" w:rsidP="00D366CB">
      <w:pPr>
        <w:pStyle w:val="af5"/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A7146">
        <w:rPr>
          <w:rFonts w:ascii="Times New Roman" w:hAnsi="Times New Roman" w:cs="Times New Roman"/>
          <w:w w:val="92"/>
          <w:sz w:val="28"/>
          <w:szCs w:val="28"/>
        </w:rPr>
        <w:t xml:space="preserve">обучение жизненно важным двигательным умениям и навыкам; </w:t>
      </w:r>
    </w:p>
    <w:p w:rsidR="00D366CB" w:rsidRPr="007A7146" w:rsidRDefault="00D366CB" w:rsidP="00D366CB">
      <w:pPr>
        <w:pStyle w:val="af5"/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A7146">
        <w:rPr>
          <w:rFonts w:ascii="Times New Roman" w:hAnsi="Times New Roman" w:cs="Times New Roman"/>
          <w:w w:val="92"/>
          <w:sz w:val="28"/>
          <w:szCs w:val="28"/>
        </w:rPr>
        <w:t xml:space="preserve">формирование знаний о личной гигиене, режиме дня, влиянии физических упражнений на состояние здоровья, работоспособность и развитие </w:t>
      </w:r>
      <w:r w:rsidRPr="007A7146">
        <w:rPr>
          <w:rFonts w:ascii="Times New Roman" w:hAnsi="Times New Roman" w:cs="Times New Roman"/>
          <w:w w:val="188"/>
          <w:sz w:val="28"/>
          <w:szCs w:val="28"/>
        </w:rPr>
        <w:t xml:space="preserve"> </w:t>
      </w:r>
      <w:r w:rsidRPr="007A7146">
        <w:rPr>
          <w:rFonts w:ascii="Times New Roman" w:hAnsi="Times New Roman" w:cs="Times New Roman"/>
          <w:w w:val="92"/>
          <w:sz w:val="28"/>
          <w:szCs w:val="28"/>
        </w:rPr>
        <w:t xml:space="preserve">двигательных способностей; </w:t>
      </w:r>
    </w:p>
    <w:p w:rsidR="00D366CB" w:rsidRPr="007A7146" w:rsidRDefault="00D366CB" w:rsidP="00D366CB">
      <w:pPr>
        <w:pStyle w:val="af5"/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A7146">
        <w:rPr>
          <w:rFonts w:ascii="Times New Roman" w:hAnsi="Times New Roman" w:cs="Times New Roman"/>
          <w:w w:val="92"/>
          <w:sz w:val="28"/>
          <w:szCs w:val="28"/>
        </w:rPr>
        <w:t xml:space="preserve">приобщение к самостоятельным занятиям физическими упражнениями, подвижными играми, использование их в </w:t>
      </w:r>
      <w:r w:rsidRPr="007A7146">
        <w:rPr>
          <w:rFonts w:ascii="Times New Roman" w:hAnsi="Times New Roman" w:cs="Times New Roman"/>
          <w:w w:val="92"/>
          <w:sz w:val="28"/>
          <w:szCs w:val="28"/>
        </w:rPr>
        <w:lastRenderedPageBreak/>
        <w:t xml:space="preserve">свободное время; </w:t>
      </w:r>
    </w:p>
    <w:p w:rsidR="00D366CB" w:rsidRPr="007A7146" w:rsidRDefault="00D366CB" w:rsidP="00D366CB">
      <w:pPr>
        <w:pStyle w:val="af5"/>
        <w:numPr>
          <w:ilvl w:val="0"/>
          <w:numId w:val="3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A7146">
        <w:rPr>
          <w:rFonts w:ascii="Times New Roman" w:hAnsi="Times New Roman" w:cs="Times New Roman"/>
          <w:w w:val="92"/>
          <w:sz w:val="28"/>
          <w:szCs w:val="28"/>
        </w:rPr>
        <w:t xml:space="preserve">формирование интересов к определенным видам двигательной активности; Воспитание дисциплинированности, доброжелательного отношения к товарищам, формирование коммуникативных навыков. </w:t>
      </w:r>
    </w:p>
    <w:p w:rsidR="00D366CB" w:rsidRPr="007A7146" w:rsidRDefault="00D366CB" w:rsidP="00D366CB">
      <w:pPr>
        <w:ind w:firstLine="709"/>
        <w:rPr>
          <w:b/>
          <w:sz w:val="28"/>
          <w:szCs w:val="28"/>
        </w:rPr>
      </w:pPr>
    </w:p>
    <w:p w:rsidR="000F3BCB" w:rsidRPr="000F3BCB" w:rsidRDefault="000F3BCB" w:rsidP="000F3BCB">
      <w:pPr>
        <w:pStyle w:val="ab"/>
        <w:numPr>
          <w:ilvl w:val="1"/>
          <w:numId w:val="21"/>
        </w:numPr>
        <w:rPr>
          <w:rFonts w:ascii="Times New Roman" w:hAnsi="Times New Roman"/>
          <w:b/>
          <w:bCs/>
          <w:sz w:val="28"/>
          <w:szCs w:val="28"/>
        </w:rPr>
      </w:pPr>
      <w:r w:rsidRPr="000F3BCB">
        <w:rPr>
          <w:rFonts w:ascii="Times New Roman" w:hAnsi="Times New Roman"/>
          <w:b/>
          <w:bCs/>
          <w:sz w:val="28"/>
        </w:rPr>
        <w:t>Планируемые результаты</w:t>
      </w:r>
      <w:r>
        <w:rPr>
          <w:rFonts w:ascii="Times New Roman" w:hAnsi="Times New Roman"/>
          <w:b/>
          <w:bCs/>
          <w:sz w:val="28"/>
        </w:rPr>
        <w:t>:</w:t>
      </w:r>
    </w:p>
    <w:p w:rsidR="000F3BCB" w:rsidRPr="009B3003" w:rsidRDefault="000F3BCB" w:rsidP="000F3BCB">
      <w:pPr>
        <w:rPr>
          <w:sz w:val="28"/>
        </w:rPr>
      </w:pPr>
    </w:p>
    <w:p w:rsidR="000F3BCB" w:rsidRPr="009B3003" w:rsidRDefault="000F3BCB" w:rsidP="000F3BCB">
      <w:pPr>
        <w:rPr>
          <w:sz w:val="28"/>
        </w:rPr>
      </w:pPr>
      <w:r w:rsidRPr="009B3003">
        <w:rPr>
          <w:b/>
          <w:bCs/>
          <w:i/>
          <w:color w:val="170E02"/>
          <w:sz w:val="28"/>
          <w:u w:val="single"/>
          <w:shd w:val="clear" w:color="auto" w:fill="FFFFFF"/>
        </w:rPr>
        <w:t xml:space="preserve">Личностные </w:t>
      </w:r>
      <w:r>
        <w:rPr>
          <w:b/>
          <w:bCs/>
          <w:i/>
          <w:color w:val="170E02"/>
          <w:sz w:val="28"/>
          <w:u w:val="single"/>
          <w:shd w:val="clear" w:color="auto" w:fill="FFFFFF"/>
        </w:rPr>
        <w:t xml:space="preserve"> </w:t>
      </w:r>
      <w:r w:rsidRPr="009B3003">
        <w:rPr>
          <w:b/>
          <w:bCs/>
          <w:i/>
          <w:color w:val="170E02"/>
          <w:sz w:val="28"/>
          <w:u w:val="single"/>
          <w:shd w:val="clear" w:color="auto" w:fill="FFFFFF"/>
        </w:rPr>
        <w:t>результаты</w:t>
      </w:r>
      <w:r w:rsidRPr="009B3003">
        <w:rPr>
          <w:sz w:val="28"/>
        </w:rPr>
        <w:t xml:space="preserve"> </w:t>
      </w:r>
      <w:r>
        <w:rPr>
          <w:sz w:val="28"/>
        </w:rPr>
        <w:t xml:space="preserve">  </w:t>
      </w:r>
      <w:r w:rsidRPr="009B3003">
        <w:rPr>
          <w:sz w:val="28"/>
        </w:rPr>
        <w:t>изучения курса «Подвижные игры» является формирование следующих умений:</w:t>
      </w:r>
    </w:p>
    <w:p w:rsidR="000F3BCB" w:rsidRPr="009B3003" w:rsidRDefault="000F3BCB" w:rsidP="000F3BCB">
      <w:pPr>
        <w:pStyle w:val="ab"/>
        <w:numPr>
          <w:ilvl w:val="0"/>
          <w:numId w:val="8"/>
        </w:numPr>
        <w:spacing w:after="0" w:line="240" w:lineRule="auto"/>
        <w:ind w:left="284" w:right="-284" w:firstLine="142"/>
        <w:rPr>
          <w:rFonts w:ascii="Times New Roman" w:hAnsi="Times New Roman"/>
          <w:color w:val="444444"/>
          <w:sz w:val="28"/>
          <w:szCs w:val="24"/>
          <w:shd w:val="clear" w:color="auto" w:fill="FFFFFF"/>
        </w:rPr>
      </w:pPr>
      <w:r w:rsidRPr="009B3003">
        <w:rPr>
          <w:rFonts w:ascii="Times New Roman" w:hAnsi="Times New Roman"/>
          <w:color w:val="170E02"/>
          <w:sz w:val="28"/>
          <w:szCs w:val="24"/>
          <w:shd w:val="clear" w:color="auto" w:fill="FFFFFF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F3BCB" w:rsidRPr="009B3003" w:rsidRDefault="000F3BCB" w:rsidP="000F3BCB">
      <w:pPr>
        <w:numPr>
          <w:ilvl w:val="0"/>
          <w:numId w:val="9"/>
        </w:numPr>
        <w:tabs>
          <w:tab w:val="left" w:pos="9072"/>
        </w:tabs>
        <w:ind w:left="426" w:right="-284" w:firstLine="0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0F3BCB" w:rsidRPr="009B3003" w:rsidRDefault="000F3BCB" w:rsidP="000F3BCB">
      <w:pPr>
        <w:numPr>
          <w:ilvl w:val="0"/>
          <w:numId w:val="9"/>
        </w:numPr>
        <w:ind w:left="426" w:right="-284" w:firstLine="0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проявлять дисциплинированность, трудолюбие и упорство в достижении поставленных целей;</w:t>
      </w:r>
    </w:p>
    <w:p w:rsidR="000F3BCB" w:rsidRPr="009B3003" w:rsidRDefault="000F3BCB" w:rsidP="000F3BCB">
      <w:pPr>
        <w:numPr>
          <w:ilvl w:val="0"/>
          <w:numId w:val="9"/>
        </w:numPr>
        <w:ind w:left="426" w:right="-284" w:firstLine="0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оказывать бескорыстную помощь своим сверстникам, находить с ними общий язык и общие интересы.</w:t>
      </w:r>
    </w:p>
    <w:p w:rsidR="000F3BCB" w:rsidRPr="009B3003" w:rsidRDefault="000F3BCB" w:rsidP="000F3BCB">
      <w:pPr>
        <w:rPr>
          <w:sz w:val="28"/>
        </w:rPr>
      </w:pPr>
      <w:r>
        <w:rPr>
          <w:b/>
          <w:bCs/>
          <w:i/>
          <w:color w:val="170E02"/>
          <w:sz w:val="28"/>
          <w:u w:val="single"/>
          <w:shd w:val="clear" w:color="auto" w:fill="FFFFFF"/>
        </w:rPr>
        <w:t xml:space="preserve">Метапредметные </w:t>
      </w:r>
      <w:r w:rsidRPr="000F3BCB">
        <w:rPr>
          <w:b/>
          <w:bCs/>
          <w:i/>
          <w:color w:val="170E02"/>
          <w:sz w:val="28"/>
          <w:u w:val="single"/>
          <w:shd w:val="clear" w:color="auto" w:fill="FFFFFF"/>
        </w:rPr>
        <w:t xml:space="preserve"> результаты</w:t>
      </w:r>
      <w:r>
        <w:rPr>
          <w:bCs/>
          <w:color w:val="170E02"/>
          <w:sz w:val="28"/>
          <w:shd w:val="clear" w:color="auto" w:fill="FFFFFF"/>
        </w:rPr>
        <w:t xml:space="preserve">  </w:t>
      </w:r>
      <w:r w:rsidRPr="000F3BCB">
        <w:rPr>
          <w:sz w:val="28"/>
        </w:rPr>
        <w:t>изучения</w:t>
      </w:r>
      <w:r w:rsidRPr="009B3003">
        <w:rPr>
          <w:sz w:val="28"/>
        </w:rPr>
        <w:t xml:space="preserve"> курса «Подвижные игры» является формирование следующих умений:</w:t>
      </w:r>
    </w:p>
    <w:p w:rsidR="000F3BCB" w:rsidRPr="009B3003" w:rsidRDefault="000F3BCB" w:rsidP="000F3BCB">
      <w:pPr>
        <w:numPr>
          <w:ilvl w:val="0"/>
          <w:numId w:val="10"/>
        </w:numPr>
        <w:ind w:left="284" w:right="-284" w:firstLine="142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0F3BCB" w:rsidRPr="009B3003" w:rsidRDefault="000F3BCB" w:rsidP="000F3BCB">
      <w:pPr>
        <w:numPr>
          <w:ilvl w:val="0"/>
          <w:numId w:val="11"/>
        </w:numPr>
        <w:ind w:left="284" w:right="-284" w:firstLine="284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находить ошибки при выполнении учебных заданий, отбирать способы их исправления;</w:t>
      </w:r>
    </w:p>
    <w:p w:rsidR="000F3BCB" w:rsidRPr="009B3003" w:rsidRDefault="000F3BCB" w:rsidP="000F3BCB">
      <w:pPr>
        <w:numPr>
          <w:ilvl w:val="0"/>
          <w:numId w:val="11"/>
        </w:numPr>
        <w:tabs>
          <w:tab w:val="left" w:pos="284"/>
        </w:tabs>
        <w:ind w:left="284" w:right="-284" w:firstLine="142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0F3BCB" w:rsidRPr="009B3003" w:rsidRDefault="000F3BCB" w:rsidP="000F3BCB">
      <w:pPr>
        <w:numPr>
          <w:ilvl w:val="0"/>
          <w:numId w:val="11"/>
        </w:numPr>
        <w:tabs>
          <w:tab w:val="left" w:pos="9356"/>
        </w:tabs>
        <w:ind w:left="284" w:right="-284" w:firstLine="284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обеспечивать защиту и сохранность природы во время активного отдыха и занятий физической культурой;</w:t>
      </w:r>
    </w:p>
    <w:p w:rsidR="000F3BCB" w:rsidRPr="009B3003" w:rsidRDefault="000F3BCB" w:rsidP="000F3BCB">
      <w:pPr>
        <w:numPr>
          <w:ilvl w:val="0"/>
          <w:numId w:val="11"/>
        </w:numPr>
        <w:tabs>
          <w:tab w:val="num" w:pos="284"/>
          <w:tab w:val="left" w:pos="9356"/>
        </w:tabs>
        <w:ind w:left="709" w:right="-284" w:hanging="283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 организации места занятий;</w:t>
      </w:r>
    </w:p>
    <w:p w:rsidR="000F3BCB" w:rsidRPr="009B3003" w:rsidRDefault="000F3BCB" w:rsidP="000F3BCB">
      <w:pPr>
        <w:numPr>
          <w:ilvl w:val="0"/>
          <w:numId w:val="11"/>
        </w:numPr>
        <w:ind w:left="284" w:right="300" w:firstLine="142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планировать собственную деятельность, распределять нагрузку и отдых в процессе ее выполнения;</w:t>
      </w:r>
    </w:p>
    <w:p w:rsidR="000F3BCB" w:rsidRPr="009B3003" w:rsidRDefault="000F3BCB" w:rsidP="000F3BCB">
      <w:pPr>
        <w:numPr>
          <w:ilvl w:val="0"/>
          <w:numId w:val="11"/>
        </w:numPr>
        <w:ind w:left="284" w:right="-284" w:firstLine="142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0F3BCB" w:rsidRPr="009B3003" w:rsidRDefault="000F3BCB" w:rsidP="000F3BCB">
      <w:pPr>
        <w:numPr>
          <w:ilvl w:val="0"/>
          <w:numId w:val="11"/>
        </w:numPr>
        <w:ind w:left="284" w:right="-284" w:firstLine="142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0F3BCB" w:rsidRPr="009B3003" w:rsidRDefault="000F3BCB" w:rsidP="000F3BCB">
      <w:pPr>
        <w:numPr>
          <w:ilvl w:val="0"/>
          <w:numId w:val="11"/>
        </w:numPr>
        <w:ind w:left="284" w:right="-284" w:firstLine="142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оценивать красоту телосложения и осанки, сравнивать их с эталонными образцами;</w:t>
      </w:r>
    </w:p>
    <w:p w:rsidR="000F3BCB" w:rsidRPr="009B3003" w:rsidRDefault="000F3BCB" w:rsidP="000F3BCB">
      <w:pPr>
        <w:numPr>
          <w:ilvl w:val="0"/>
          <w:numId w:val="11"/>
        </w:numPr>
        <w:ind w:left="284" w:right="-284" w:firstLine="142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0F3BCB" w:rsidRPr="009B3003" w:rsidRDefault="000F3BCB" w:rsidP="000F3BCB">
      <w:pPr>
        <w:numPr>
          <w:ilvl w:val="0"/>
          <w:numId w:val="11"/>
        </w:numPr>
        <w:tabs>
          <w:tab w:val="clear" w:pos="720"/>
          <w:tab w:val="left" w:pos="709"/>
        </w:tabs>
        <w:ind w:left="709" w:right="-284" w:hanging="283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0F3BCB" w:rsidRPr="009B3003" w:rsidRDefault="000F3BCB" w:rsidP="000F3BCB">
      <w:pPr>
        <w:numPr>
          <w:ilvl w:val="0"/>
          <w:numId w:val="12"/>
        </w:numPr>
        <w:ind w:left="284" w:right="-284" w:firstLine="142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0F3BCB" w:rsidRPr="009B3003" w:rsidRDefault="000F3BCB" w:rsidP="000F3BCB">
      <w:pPr>
        <w:numPr>
          <w:ilvl w:val="0"/>
          <w:numId w:val="12"/>
        </w:numPr>
        <w:tabs>
          <w:tab w:val="clear" w:pos="720"/>
          <w:tab w:val="num" w:pos="284"/>
        </w:tabs>
        <w:ind w:left="284" w:right="-284" w:firstLine="142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lastRenderedPageBreak/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0F3BCB" w:rsidRPr="009B3003" w:rsidRDefault="000F3BCB" w:rsidP="000F3BCB">
      <w:pPr>
        <w:numPr>
          <w:ilvl w:val="0"/>
          <w:numId w:val="12"/>
        </w:numPr>
        <w:ind w:left="284" w:right="-284" w:firstLine="142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0F3BCB" w:rsidRPr="009B3003" w:rsidRDefault="000F3BCB" w:rsidP="000F3BCB">
      <w:pPr>
        <w:numPr>
          <w:ilvl w:val="0"/>
          <w:numId w:val="12"/>
        </w:numPr>
        <w:tabs>
          <w:tab w:val="clear" w:pos="720"/>
          <w:tab w:val="num" w:pos="426"/>
        </w:tabs>
        <w:ind w:left="284" w:right="-284" w:firstLine="142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0F3BCB" w:rsidRPr="009B3003" w:rsidRDefault="000F3BCB" w:rsidP="000F3BCB">
      <w:pPr>
        <w:numPr>
          <w:ilvl w:val="0"/>
          <w:numId w:val="12"/>
        </w:numPr>
        <w:ind w:left="284" w:right="-284" w:firstLine="142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взаимодействовать со сверстниками по правилам проведения подвижных игр и соревнований;</w:t>
      </w:r>
    </w:p>
    <w:p w:rsidR="000F3BCB" w:rsidRPr="009B3003" w:rsidRDefault="000F3BCB" w:rsidP="000F3BCB">
      <w:pPr>
        <w:numPr>
          <w:ilvl w:val="0"/>
          <w:numId w:val="12"/>
        </w:numPr>
        <w:tabs>
          <w:tab w:val="clear" w:pos="720"/>
          <w:tab w:val="num" w:pos="567"/>
        </w:tabs>
        <w:ind w:left="284" w:right="-284" w:firstLine="142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 xml:space="preserve">  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0F3BCB" w:rsidRPr="009B3003" w:rsidRDefault="000F3BCB" w:rsidP="000F3BCB">
      <w:pPr>
        <w:numPr>
          <w:ilvl w:val="0"/>
          <w:numId w:val="12"/>
        </w:numPr>
        <w:tabs>
          <w:tab w:val="clear" w:pos="720"/>
          <w:tab w:val="num" w:pos="284"/>
        </w:tabs>
        <w:ind w:left="284" w:right="-284" w:firstLine="142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0F3BCB" w:rsidRPr="009B3003" w:rsidRDefault="000F3BCB" w:rsidP="000F3BCB">
      <w:pPr>
        <w:numPr>
          <w:ilvl w:val="0"/>
          <w:numId w:val="12"/>
        </w:numPr>
        <w:tabs>
          <w:tab w:val="clear" w:pos="720"/>
          <w:tab w:val="num" w:pos="284"/>
        </w:tabs>
        <w:ind w:left="284" w:right="-284" w:firstLine="142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0F3BCB" w:rsidRPr="000F3BCB" w:rsidRDefault="000F3BCB" w:rsidP="000F3BCB">
      <w:pPr>
        <w:numPr>
          <w:ilvl w:val="0"/>
          <w:numId w:val="12"/>
        </w:numPr>
        <w:tabs>
          <w:tab w:val="clear" w:pos="720"/>
        </w:tabs>
        <w:ind w:left="284" w:right="-284" w:firstLine="142"/>
        <w:rPr>
          <w:color w:val="444444"/>
          <w:sz w:val="28"/>
          <w:shd w:val="clear" w:color="auto" w:fill="FFFFFF"/>
        </w:rPr>
      </w:pPr>
      <w:r w:rsidRPr="009B3003">
        <w:rPr>
          <w:color w:val="170E02"/>
          <w:sz w:val="28"/>
          <w:shd w:val="clear" w:color="auto" w:fill="FFFFFF"/>
        </w:rPr>
        <w:t>применять жизненно важные двигательные навыки и умения различными способами, в различных изменяющихся, вариативных условиях</w:t>
      </w:r>
      <w:r>
        <w:rPr>
          <w:color w:val="170E02"/>
          <w:sz w:val="28"/>
          <w:shd w:val="clear" w:color="auto" w:fill="FFFFFF"/>
        </w:rPr>
        <w:t>.</w:t>
      </w:r>
    </w:p>
    <w:p w:rsidR="000F3BCB" w:rsidRDefault="000F3BCB" w:rsidP="000F3BCB">
      <w:pPr>
        <w:ind w:left="426" w:right="-284"/>
        <w:rPr>
          <w:color w:val="170E02"/>
          <w:sz w:val="28"/>
          <w:shd w:val="clear" w:color="auto" w:fill="FFFFFF"/>
        </w:rPr>
      </w:pPr>
    </w:p>
    <w:p w:rsidR="000F3BCB" w:rsidRPr="000458FF" w:rsidRDefault="000F3BCB" w:rsidP="000F3BCB">
      <w:pPr>
        <w:rPr>
          <w:sz w:val="28"/>
          <w:szCs w:val="28"/>
        </w:rPr>
      </w:pPr>
      <w:r w:rsidRPr="000F3BCB">
        <w:rPr>
          <w:b/>
          <w:bCs/>
          <w:i/>
          <w:sz w:val="28"/>
          <w:szCs w:val="28"/>
          <w:u w:val="single"/>
        </w:rPr>
        <w:t>Предметные   результаты</w:t>
      </w: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изучения курса  «Подвижные  игры» </w:t>
      </w:r>
      <w:r w:rsidRPr="000458FF">
        <w:rPr>
          <w:sz w:val="28"/>
          <w:szCs w:val="28"/>
        </w:rPr>
        <w:t xml:space="preserve"> </w:t>
      </w:r>
      <w:r w:rsidRPr="009B3003">
        <w:rPr>
          <w:sz w:val="28"/>
        </w:rPr>
        <w:t>является формирование следующих умений</w:t>
      </w:r>
      <w:r w:rsidRPr="000458FF">
        <w:rPr>
          <w:sz w:val="28"/>
          <w:szCs w:val="28"/>
        </w:rPr>
        <w:t>:</w:t>
      </w:r>
    </w:p>
    <w:p w:rsidR="000F3BCB" w:rsidRPr="000458FF" w:rsidRDefault="000F3BCB" w:rsidP="000F3BCB">
      <w:pPr>
        <w:numPr>
          <w:ilvl w:val="0"/>
          <w:numId w:val="12"/>
        </w:numPr>
        <w:spacing w:after="200"/>
        <w:rPr>
          <w:sz w:val="28"/>
          <w:szCs w:val="28"/>
        </w:rPr>
      </w:pPr>
      <w:r w:rsidRPr="000458FF">
        <w:rPr>
          <w:sz w:val="28"/>
          <w:szCs w:val="28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0F3BCB" w:rsidRPr="000458FF" w:rsidRDefault="000F3BCB" w:rsidP="000F3BCB">
      <w:pPr>
        <w:numPr>
          <w:ilvl w:val="0"/>
          <w:numId w:val="12"/>
        </w:numPr>
        <w:spacing w:after="200"/>
        <w:rPr>
          <w:sz w:val="28"/>
          <w:szCs w:val="28"/>
        </w:rPr>
      </w:pPr>
      <w:r w:rsidRPr="000458FF">
        <w:rPr>
          <w:sz w:val="28"/>
          <w:szCs w:val="28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0F3BCB" w:rsidRPr="000458FF" w:rsidRDefault="000F3BCB" w:rsidP="000F3BCB">
      <w:pPr>
        <w:numPr>
          <w:ilvl w:val="0"/>
          <w:numId w:val="12"/>
        </w:numPr>
        <w:spacing w:after="200"/>
        <w:rPr>
          <w:sz w:val="28"/>
          <w:szCs w:val="28"/>
        </w:rPr>
      </w:pPr>
      <w:r w:rsidRPr="000458FF">
        <w:rPr>
          <w:sz w:val="28"/>
          <w:szCs w:val="28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0F3BCB" w:rsidRPr="000458FF" w:rsidRDefault="000F3BCB" w:rsidP="000F3BCB">
      <w:pPr>
        <w:numPr>
          <w:ilvl w:val="0"/>
          <w:numId w:val="12"/>
        </w:numPr>
        <w:spacing w:after="200"/>
        <w:rPr>
          <w:sz w:val="28"/>
          <w:szCs w:val="28"/>
        </w:rPr>
      </w:pPr>
      <w:r w:rsidRPr="000458FF">
        <w:rPr>
          <w:sz w:val="28"/>
          <w:szCs w:val="28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0F3BCB" w:rsidRPr="000458FF" w:rsidRDefault="000F3BCB" w:rsidP="000F3BCB">
      <w:pPr>
        <w:numPr>
          <w:ilvl w:val="0"/>
          <w:numId w:val="12"/>
        </w:numPr>
        <w:spacing w:after="200"/>
        <w:rPr>
          <w:sz w:val="28"/>
          <w:szCs w:val="28"/>
        </w:rPr>
      </w:pPr>
      <w:r w:rsidRPr="000458FF">
        <w:rPr>
          <w:sz w:val="28"/>
          <w:szCs w:val="28"/>
        </w:rPr>
        <w:t>организовывать и проводить игры с разной целевой направленностью</w:t>
      </w:r>
    </w:p>
    <w:p w:rsidR="000F3BCB" w:rsidRPr="000458FF" w:rsidRDefault="000F3BCB" w:rsidP="000F3BCB">
      <w:pPr>
        <w:numPr>
          <w:ilvl w:val="0"/>
          <w:numId w:val="12"/>
        </w:numPr>
        <w:spacing w:after="200"/>
        <w:rPr>
          <w:sz w:val="28"/>
          <w:szCs w:val="28"/>
        </w:rPr>
      </w:pPr>
      <w:r w:rsidRPr="000458FF">
        <w:rPr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0F3BCB" w:rsidRPr="000458FF" w:rsidRDefault="000F3BCB" w:rsidP="000F3BCB">
      <w:pPr>
        <w:numPr>
          <w:ilvl w:val="0"/>
          <w:numId w:val="12"/>
        </w:numPr>
        <w:spacing w:after="200"/>
        <w:rPr>
          <w:sz w:val="28"/>
          <w:szCs w:val="28"/>
        </w:rPr>
      </w:pPr>
      <w:r w:rsidRPr="000458FF">
        <w:rPr>
          <w:sz w:val="28"/>
          <w:szCs w:val="28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0F3BCB" w:rsidRPr="000458FF" w:rsidRDefault="000F3BCB" w:rsidP="000F3BCB">
      <w:pPr>
        <w:numPr>
          <w:ilvl w:val="0"/>
          <w:numId w:val="12"/>
        </w:numPr>
        <w:spacing w:after="200"/>
        <w:rPr>
          <w:sz w:val="28"/>
          <w:szCs w:val="28"/>
        </w:rPr>
      </w:pPr>
      <w:r w:rsidRPr="000458FF">
        <w:rPr>
          <w:sz w:val="28"/>
          <w:szCs w:val="28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0F3BCB" w:rsidRPr="000458FF" w:rsidRDefault="000F3BCB" w:rsidP="000F3BCB">
      <w:pPr>
        <w:numPr>
          <w:ilvl w:val="0"/>
          <w:numId w:val="12"/>
        </w:numPr>
        <w:spacing w:after="200"/>
        <w:rPr>
          <w:sz w:val="28"/>
          <w:szCs w:val="28"/>
        </w:rPr>
      </w:pPr>
      <w:r w:rsidRPr="000458FF">
        <w:rPr>
          <w:sz w:val="28"/>
          <w:szCs w:val="28"/>
        </w:rPr>
        <w:lastRenderedPageBreak/>
        <w:t>выполнять технические действия из базовых видов спорта, применять их в игровой и соревновательной деятельности;</w:t>
      </w:r>
    </w:p>
    <w:p w:rsidR="000F3BCB" w:rsidRDefault="000F3BCB" w:rsidP="000F3BCB">
      <w:pPr>
        <w:numPr>
          <w:ilvl w:val="0"/>
          <w:numId w:val="12"/>
        </w:numPr>
        <w:spacing w:after="200"/>
        <w:rPr>
          <w:sz w:val="28"/>
          <w:szCs w:val="28"/>
        </w:rPr>
      </w:pPr>
      <w:r w:rsidRPr="000458FF">
        <w:rPr>
          <w:sz w:val="28"/>
          <w:szCs w:val="28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FD710A" w:rsidRDefault="00FD710A" w:rsidP="00FD710A">
      <w:pPr>
        <w:spacing w:after="200"/>
        <w:ind w:left="720"/>
        <w:rPr>
          <w:sz w:val="28"/>
          <w:szCs w:val="28"/>
        </w:rPr>
      </w:pPr>
    </w:p>
    <w:p w:rsidR="00FD710A" w:rsidRPr="007A7146" w:rsidRDefault="00FD710A" w:rsidP="00FD710A">
      <w:pPr>
        <w:pStyle w:val="af5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A7146">
        <w:rPr>
          <w:rFonts w:ascii="Times New Roman" w:hAnsi="Times New Roman" w:cs="Times New Roman"/>
          <w:b/>
          <w:sz w:val="28"/>
          <w:szCs w:val="28"/>
        </w:rPr>
        <w:t xml:space="preserve">Требование к уровню подготовки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Pr="007A7146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7A7146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3B1DBD" w:rsidRPr="007A7146" w:rsidRDefault="004B088B" w:rsidP="00FD710A">
      <w:pPr>
        <w:pStyle w:val="af5"/>
        <w:ind w:firstLine="709"/>
        <w:rPr>
          <w:rFonts w:ascii="Times New Roman" w:hAnsi="Times New Roman" w:cs="Times New Roman"/>
          <w:w w:val="109"/>
          <w:sz w:val="28"/>
          <w:szCs w:val="28"/>
        </w:rPr>
      </w:pPr>
      <w:r>
        <w:rPr>
          <w:rFonts w:ascii="Times New Roman" w:hAnsi="Times New Roman" w:cs="Times New Roman"/>
          <w:w w:val="109"/>
          <w:sz w:val="28"/>
          <w:szCs w:val="28"/>
        </w:rPr>
        <w:t>В результате изучения курса:</w:t>
      </w:r>
    </w:p>
    <w:p w:rsidR="00FD710A" w:rsidRPr="004B088B" w:rsidRDefault="004B088B" w:rsidP="00FD710A">
      <w:pPr>
        <w:pStyle w:val="af5"/>
        <w:ind w:firstLine="709"/>
        <w:rPr>
          <w:rFonts w:ascii="Times New Roman" w:hAnsi="Times New Roman" w:cs="Times New Roman"/>
          <w:b/>
          <w:bCs/>
          <w:i/>
          <w:w w:val="109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w w:val="109"/>
          <w:sz w:val="28"/>
          <w:szCs w:val="28"/>
        </w:rPr>
        <w:t xml:space="preserve"> </w:t>
      </w:r>
      <w:r w:rsidRPr="004B08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BFBFC"/>
        </w:rPr>
        <w:t>Обучающиеся будут знать:</w:t>
      </w:r>
    </w:p>
    <w:p w:rsidR="00FD710A" w:rsidRPr="007A7146" w:rsidRDefault="00FD710A" w:rsidP="00FD710A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7A7146">
        <w:rPr>
          <w:rFonts w:ascii="Times New Roman" w:hAnsi="Times New Roman" w:cs="Times New Roman"/>
          <w:sz w:val="28"/>
          <w:szCs w:val="28"/>
        </w:rPr>
        <w:t xml:space="preserve">- о способах и особенностях движений и передвижений человека; </w:t>
      </w:r>
    </w:p>
    <w:p w:rsidR="00FD710A" w:rsidRPr="007A7146" w:rsidRDefault="00FD710A" w:rsidP="00FD710A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7A7146">
        <w:rPr>
          <w:rFonts w:ascii="Times New Roman" w:hAnsi="Times New Roman" w:cs="Times New Roman"/>
          <w:sz w:val="28"/>
          <w:szCs w:val="28"/>
        </w:rPr>
        <w:t xml:space="preserve">- о системе дыхания, работе мышц при выполнении физических упражнений, о способах простейшего контроля за деятельностью этих систем; </w:t>
      </w:r>
    </w:p>
    <w:p w:rsidR="00FD710A" w:rsidRPr="007A7146" w:rsidRDefault="00FD710A" w:rsidP="00FD710A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7A7146">
        <w:rPr>
          <w:rFonts w:ascii="Times New Roman" w:hAnsi="Times New Roman" w:cs="Times New Roman"/>
          <w:sz w:val="28"/>
          <w:szCs w:val="28"/>
        </w:rPr>
        <w:t>- об общих и индивидуальных основах личной гигиены, о правилах использования: закаливающих процедур, профилактики нарушений осанки;</w:t>
      </w:r>
    </w:p>
    <w:p w:rsidR="00FD710A" w:rsidRDefault="00FD710A" w:rsidP="00FD710A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7A7146">
        <w:rPr>
          <w:rFonts w:ascii="Times New Roman" w:hAnsi="Times New Roman" w:cs="Times New Roman"/>
          <w:sz w:val="28"/>
          <w:szCs w:val="28"/>
        </w:rPr>
        <w:t xml:space="preserve"> - о причинах травматизма и правилах его предупреждения; </w:t>
      </w:r>
    </w:p>
    <w:p w:rsidR="003B1DBD" w:rsidRPr="007A7146" w:rsidRDefault="003B1DBD" w:rsidP="00FD710A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</w:p>
    <w:p w:rsidR="00FD710A" w:rsidRPr="004B088B" w:rsidRDefault="004B088B" w:rsidP="00FD710A">
      <w:pPr>
        <w:pStyle w:val="af5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08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08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BFBFC"/>
        </w:rPr>
        <w:t>Обучающиеся будут   у</w:t>
      </w:r>
      <w:r w:rsidR="00FD710A" w:rsidRPr="004B088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меть: </w:t>
      </w:r>
    </w:p>
    <w:p w:rsidR="00FD710A" w:rsidRPr="007A7146" w:rsidRDefault="00FD710A" w:rsidP="00FD710A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7A7146">
        <w:rPr>
          <w:rFonts w:ascii="Times New Roman" w:hAnsi="Times New Roman" w:cs="Times New Roman"/>
          <w:sz w:val="28"/>
          <w:szCs w:val="28"/>
        </w:rPr>
        <w:t xml:space="preserve">- составлять и правильно выполнять комплексы утренней гимнастики и комплексы физических упражнений на развитие координации, на формирование правильной осанки; </w:t>
      </w:r>
    </w:p>
    <w:p w:rsidR="00FD710A" w:rsidRPr="007A7146" w:rsidRDefault="00FD710A" w:rsidP="00FD710A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7A7146">
        <w:rPr>
          <w:rFonts w:ascii="Times New Roman" w:hAnsi="Times New Roman" w:cs="Times New Roman"/>
          <w:sz w:val="28"/>
          <w:szCs w:val="28"/>
        </w:rPr>
        <w:t xml:space="preserve">- организовать и проводить подвижные игры; </w:t>
      </w:r>
    </w:p>
    <w:p w:rsidR="00FD710A" w:rsidRPr="007A7146" w:rsidRDefault="00FD710A" w:rsidP="00FD710A">
      <w:pPr>
        <w:pStyle w:val="af5"/>
        <w:ind w:firstLine="709"/>
        <w:rPr>
          <w:rFonts w:ascii="Times New Roman" w:hAnsi="Times New Roman" w:cs="Times New Roman"/>
          <w:sz w:val="28"/>
          <w:szCs w:val="28"/>
        </w:rPr>
      </w:pPr>
      <w:r w:rsidRPr="007A7146">
        <w:rPr>
          <w:rFonts w:ascii="Times New Roman" w:hAnsi="Times New Roman" w:cs="Times New Roman"/>
          <w:sz w:val="28"/>
          <w:szCs w:val="28"/>
        </w:rPr>
        <w:t>- взаимодействовать с одноклассниками и сверстниками в процессе занятий.</w:t>
      </w:r>
    </w:p>
    <w:p w:rsidR="00FD710A" w:rsidRPr="007A7146" w:rsidRDefault="00FD710A" w:rsidP="00FD710A">
      <w:pPr>
        <w:ind w:firstLine="709"/>
        <w:rPr>
          <w:b/>
          <w:sz w:val="28"/>
          <w:szCs w:val="28"/>
        </w:rPr>
      </w:pPr>
    </w:p>
    <w:p w:rsidR="00D366CB" w:rsidRPr="00FD710A" w:rsidRDefault="00FD710A" w:rsidP="00FD710A">
      <w:pPr>
        <w:pStyle w:val="ab"/>
        <w:numPr>
          <w:ilvl w:val="1"/>
          <w:numId w:val="21"/>
        </w:numPr>
        <w:tabs>
          <w:tab w:val="left" w:pos="1170"/>
        </w:tabs>
        <w:rPr>
          <w:b/>
          <w:sz w:val="28"/>
          <w:szCs w:val="28"/>
        </w:rPr>
      </w:pPr>
      <w:r w:rsidRPr="00FD710A">
        <w:rPr>
          <w:rFonts w:ascii="Times New Roman" w:hAnsi="Times New Roman"/>
          <w:b/>
          <w:sz w:val="28"/>
          <w:szCs w:val="28"/>
        </w:rPr>
        <w:t>Содержание  программы.</w:t>
      </w:r>
    </w:p>
    <w:p w:rsidR="00FD710A" w:rsidRDefault="00FD710A" w:rsidP="00FD710A">
      <w:pPr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Pr="00644FEF">
        <w:rPr>
          <w:b/>
          <w:bCs/>
          <w:color w:val="000000"/>
          <w:sz w:val="28"/>
        </w:rPr>
        <w:t>Русские народные игры (19 часов)</w:t>
      </w:r>
      <w:r w:rsidRPr="00644FEF">
        <w:rPr>
          <w:b/>
          <w:bCs/>
          <w:iCs/>
          <w:sz w:val="28"/>
          <w:szCs w:val="28"/>
        </w:rPr>
        <w:t xml:space="preserve"> </w:t>
      </w:r>
    </w:p>
    <w:p w:rsidR="00644FEF" w:rsidRPr="00644FEF" w:rsidRDefault="00644FEF" w:rsidP="00FD710A">
      <w:pPr>
        <w:rPr>
          <w:b/>
          <w:bCs/>
          <w:iCs/>
          <w:sz w:val="28"/>
          <w:szCs w:val="28"/>
        </w:rPr>
      </w:pPr>
    </w:p>
    <w:p w:rsidR="00FD710A" w:rsidRPr="000458FF" w:rsidRDefault="00FD710A" w:rsidP="00FD710A">
      <w:pPr>
        <w:rPr>
          <w:bCs/>
          <w:sz w:val="28"/>
          <w:szCs w:val="28"/>
        </w:rPr>
      </w:pPr>
      <w:r w:rsidRPr="000458FF">
        <w:rPr>
          <w:bCs/>
          <w:iCs/>
          <w:sz w:val="28"/>
          <w:szCs w:val="28"/>
        </w:rPr>
        <w:t>Теория</w:t>
      </w:r>
      <w:r w:rsidRPr="000458FF">
        <w:rPr>
          <w:bCs/>
          <w:sz w:val="28"/>
          <w:szCs w:val="28"/>
        </w:rPr>
        <w:t>. Правила ТБ при проведении подвижных игр. Способы деления на команды. Повторение считалок.</w:t>
      </w:r>
    </w:p>
    <w:p w:rsidR="00FD710A" w:rsidRPr="000458FF" w:rsidRDefault="00FD710A" w:rsidP="00FD710A">
      <w:pPr>
        <w:rPr>
          <w:bCs/>
          <w:sz w:val="28"/>
          <w:szCs w:val="28"/>
        </w:rPr>
      </w:pPr>
      <w:r w:rsidRPr="000458FF">
        <w:rPr>
          <w:bCs/>
          <w:iCs/>
          <w:sz w:val="28"/>
          <w:szCs w:val="28"/>
        </w:rPr>
        <w:t>Практические занятия:</w:t>
      </w:r>
    </w:p>
    <w:p w:rsidR="00FD710A" w:rsidRPr="000458FF" w:rsidRDefault="00FD710A" w:rsidP="00FD710A">
      <w:pPr>
        <w:numPr>
          <w:ilvl w:val="0"/>
          <w:numId w:val="26"/>
        </w:numPr>
        <w:spacing w:after="200"/>
        <w:rPr>
          <w:bCs/>
          <w:sz w:val="28"/>
          <w:szCs w:val="28"/>
        </w:rPr>
      </w:pPr>
      <w:r w:rsidRPr="000458FF">
        <w:rPr>
          <w:bCs/>
          <w:sz w:val="28"/>
          <w:szCs w:val="28"/>
        </w:rPr>
        <w:t>Комплекс ОРУ</w:t>
      </w:r>
      <w:r>
        <w:rPr>
          <w:bCs/>
          <w:sz w:val="28"/>
          <w:szCs w:val="28"/>
        </w:rPr>
        <w:t xml:space="preserve"> в движении. Игра «Жмурки</w:t>
      </w:r>
      <w:r w:rsidR="00644FEF">
        <w:rPr>
          <w:bCs/>
          <w:sz w:val="28"/>
          <w:szCs w:val="28"/>
        </w:rPr>
        <w:t>». Игра «Кот и мышь</w:t>
      </w:r>
      <w:r w:rsidRPr="000458FF">
        <w:rPr>
          <w:bCs/>
          <w:sz w:val="28"/>
          <w:szCs w:val="28"/>
        </w:rPr>
        <w:t>».</w:t>
      </w:r>
    </w:p>
    <w:p w:rsidR="00FD710A" w:rsidRPr="000458FF" w:rsidRDefault="00FD710A" w:rsidP="00FD710A">
      <w:pPr>
        <w:numPr>
          <w:ilvl w:val="0"/>
          <w:numId w:val="26"/>
        </w:numPr>
        <w:spacing w:after="200"/>
        <w:rPr>
          <w:bCs/>
          <w:sz w:val="28"/>
          <w:szCs w:val="28"/>
        </w:rPr>
      </w:pPr>
      <w:r w:rsidRPr="000458FF">
        <w:rPr>
          <w:bCs/>
          <w:sz w:val="28"/>
          <w:szCs w:val="28"/>
        </w:rPr>
        <w:t>Комплекс ОРУ с</w:t>
      </w:r>
      <w:r w:rsidR="00644FEF">
        <w:rPr>
          <w:bCs/>
          <w:sz w:val="28"/>
          <w:szCs w:val="28"/>
        </w:rPr>
        <w:t xml:space="preserve"> предметами. Игра «Горелки». Игра «Салки»</w:t>
      </w:r>
    </w:p>
    <w:p w:rsidR="00FD710A" w:rsidRPr="000458FF" w:rsidRDefault="00FD710A" w:rsidP="00FD710A">
      <w:pPr>
        <w:numPr>
          <w:ilvl w:val="0"/>
          <w:numId w:val="26"/>
        </w:numPr>
        <w:spacing w:after="200"/>
        <w:rPr>
          <w:bCs/>
          <w:sz w:val="28"/>
          <w:szCs w:val="28"/>
        </w:rPr>
      </w:pPr>
      <w:r w:rsidRPr="000458FF">
        <w:rPr>
          <w:bCs/>
          <w:sz w:val="28"/>
          <w:szCs w:val="28"/>
        </w:rPr>
        <w:t>Комплекс ОРУ на месте. Игра «</w:t>
      </w:r>
      <w:r w:rsidR="00644FEF">
        <w:rPr>
          <w:bCs/>
          <w:sz w:val="28"/>
          <w:szCs w:val="28"/>
        </w:rPr>
        <w:t xml:space="preserve"> Пятнашки». Игра «Охотники и зайцы</w:t>
      </w:r>
      <w:r w:rsidRPr="000458FF">
        <w:rPr>
          <w:bCs/>
          <w:sz w:val="28"/>
          <w:szCs w:val="28"/>
        </w:rPr>
        <w:t>».</w:t>
      </w:r>
    </w:p>
    <w:p w:rsidR="00FD710A" w:rsidRDefault="00FD710A" w:rsidP="00FD710A">
      <w:pPr>
        <w:numPr>
          <w:ilvl w:val="0"/>
          <w:numId w:val="26"/>
        </w:numPr>
        <w:spacing w:after="200"/>
        <w:rPr>
          <w:bCs/>
          <w:sz w:val="28"/>
          <w:szCs w:val="28"/>
        </w:rPr>
      </w:pPr>
      <w:r w:rsidRPr="000458FF">
        <w:rPr>
          <w:bCs/>
          <w:sz w:val="28"/>
          <w:szCs w:val="28"/>
        </w:rPr>
        <w:lastRenderedPageBreak/>
        <w:t>Комплекс ОРУ с пр</w:t>
      </w:r>
      <w:r w:rsidR="00644FEF">
        <w:rPr>
          <w:bCs/>
          <w:sz w:val="28"/>
          <w:szCs w:val="28"/>
        </w:rPr>
        <w:t>едметами. Игра «Фанты</w:t>
      </w:r>
      <w:r w:rsidRPr="000458FF">
        <w:rPr>
          <w:bCs/>
          <w:sz w:val="28"/>
          <w:szCs w:val="28"/>
        </w:rPr>
        <w:t>».</w:t>
      </w:r>
      <w:r w:rsidR="00644FEF">
        <w:rPr>
          <w:bCs/>
          <w:sz w:val="28"/>
          <w:szCs w:val="28"/>
        </w:rPr>
        <w:t xml:space="preserve"> Игра «Птицелов</w:t>
      </w:r>
      <w:r w:rsidRPr="000458FF">
        <w:rPr>
          <w:bCs/>
          <w:sz w:val="28"/>
          <w:szCs w:val="28"/>
        </w:rPr>
        <w:t>».</w:t>
      </w:r>
    </w:p>
    <w:p w:rsidR="00644FEF" w:rsidRDefault="00644FEF" w:rsidP="00644FEF">
      <w:pPr>
        <w:spacing w:after="200"/>
        <w:ind w:left="720"/>
        <w:rPr>
          <w:bCs/>
          <w:sz w:val="28"/>
          <w:szCs w:val="28"/>
        </w:rPr>
      </w:pPr>
    </w:p>
    <w:p w:rsidR="00644FEF" w:rsidRPr="00644FEF" w:rsidRDefault="00644FEF" w:rsidP="00644FEF">
      <w:pPr>
        <w:spacing w:after="200"/>
        <w:ind w:left="720"/>
        <w:rPr>
          <w:b/>
          <w:bCs/>
          <w:sz w:val="28"/>
          <w:szCs w:val="28"/>
        </w:rPr>
      </w:pPr>
      <w:r w:rsidRPr="00644FEF">
        <w:rPr>
          <w:b/>
          <w:bCs/>
          <w:sz w:val="28"/>
          <w:szCs w:val="28"/>
        </w:rPr>
        <w:t>Эстафеты (9 часов)</w:t>
      </w:r>
    </w:p>
    <w:p w:rsidR="00644FEF" w:rsidRPr="000458FF" w:rsidRDefault="00644FEF" w:rsidP="00644FEF">
      <w:pPr>
        <w:rPr>
          <w:bCs/>
          <w:sz w:val="28"/>
          <w:szCs w:val="28"/>
        </w:rPr>
      </w:pPr>
      <w:r w:rsidRPr="000458FF">
        <w:rPr>
          <w:bCs/>
          <w:iCs/>
          <w:sz w:val="28"/>
          <w:szCs w:val="28"/>
        </w:rPr>
        <w:t>Теория.</w:t>
      </w:r>
      <w:r w:rsidRPr="000458FF">
        <w:rPr>
          <w:bCs/>
          <w:sz w:val="28"/>
          <w:szCs w:val="28"/>
        </w:rPr>
        <w:t> Правила безопасного поведения при проведении эстафет. Инструктаж по ТБ.</w:t>
      </w:r>
    </w:p>
    <w:p w:rsidR="00644FEF" w:rsidRPr="000458FF" w:rsidRDefault="00644FEF" w:rsidP="00644FEF">
      <w:pPr>
        <w:rPr>
          <w:bCs/>
          <w:sz w:val="28"/>
          <w:szCs w:val="28"/>
        </w:rPr>
      </w:pPr>
      <w:r w:rsidRPr="000458FF">
        <w:rPr>
          <w:bCs/>
          <w:sz w:val="28"/>
          <w:szCs w:val="28"/>
        </w:rPr>
        <w:t>Способы деления на команды. Повторение считалок.</w:t>
      </w:r>
    </w:p>
    <w:p w:rsidR="00644FEF" w:rsidRPr="000458FF" w:rsidRDefault="00644FEF" w:rsidP="00644FEF">
      <w:pPr>
        <w:rPr>
          <w:bCs/>
          <w:sz w:val="28"/>
          <w:szCs w:val="28"/>
        </w:rPr>
      </w:pPr>
      <w:r w:rsidRPr="000458FF">
        <w:rPr>
          <w:bCs/>
          <w:iCs/>
          <w:sz w:val="28"/>
          <w:szCs w:val="28"/>
        </w:rPr>
        <w:t>Практические занятия:</w:t>
      </w:r>
    </w:p>
    <w:p w:rsidR="00644FEF" w:rsidRPr="000458FF" w:rsidRDefault="00644FEF" w:rsidP="00644FEF">
      <w:pPr>
        <w:numPr>
          <w:ilvl w:val="0"/>
          <w:numId w:val="27"/>
        </w:numPr>
        <w:spacing w:after="200"/>
        <w:rPr>
          <w:bCs/>
          <w:sz w:val="28"/>
          <w:szCs w:val="28"/>
        </w:rPr>
      </w:pPr>
      <w:r w:rsidRPr="000458FF">
        <w:rPr>
          <w:bCs/>
          <w:sz w:val="28"/>
          <w:szCs w:val="28"/>
        </w:rPr>
        <w:t>Эстаф</w:t>
      </w:r>
      <w:r>
        <w:rPr>
          <w:bCs/>
          <w:sz w:val="28"/>
          <w:szCs w:val="28"/>
        </w:rPr>
        <w:t>еты «Передача  мяча</w:t>
      </w:r>
      <w:r w:rsidRPr="000458FF">
        <w:rPr>
          <w:bCs/>
          <w:sz w:val="28"/>
          <w:szCs w:val="28"/>
        </w:rPr>
        <w:t>», с доставани</w:t>
      </w:r>
      <w:r>
        <w:rPr>
          <w:bCs/>
          <w:sz w:val="28"/>
          <w:szCs w:val="28"/>
        </w:rPr>
        <w:t>ем подвижного мяча, «С мячом</w:t>
      </w:r>
      <w:r w:rsidRPr="000458FF">
        <w:rPr>
          <w:bCs/>
          <w:sz w:val="28"/>
          <w:szCs w:val="28"/>
        </w:rPr>
        <w:t>», эстафета парами.</w:t>
      </w:r>
    </w:p>
    <w:p w:rsidR="00644FEF" w:rsidRPr="000458FF" w:rsidRDefault="00644FEF" w:rsidP="00644FEF">
      <w:pPr>
        <w:numPr>
          <w:ilvl w:val="0"/>
          <w:numId w:val="27"/>
        </w:numPr>
        <w:spacing w:after="200"/>
        <w:rPr>
          <w:bCs/>
          <w:sz w:val="28"/>
          <w:szCs w:val="28"/>
        </w:rPr>
      </w:pPr>
      <w:r w:rsidRPr="000458FF">
        <w:rPr>
          <w:bCs/>
          <w:sz w:val="28"/>
          <w:szCs w:val="28"/>
        </w:rPr>
        <w:t xml:space="preserve">Эстафета </w:t>
      </w:r>
      <w:r>
        <w:rPr>
          <w:bCs/>
          <w:sz w:val="28"/>
          <w:szCs w:val="28"/>
        </w:rPr>
        <w:t xml:space="preserve">«Быстрые  и  ловкие»  </w:t>
      </w:r>
      <w:r w:rsidRPr="000458FF">
        <w:rPr>
          <w:bCs/>
          <w:sz w:val="28"/>
          <w:szCs w:val="28"/>
        </w:rPr>
        <w:t>с лазанием и перелезанием, линейная с прыжками, с бегом вокруг гимнастической скамейки, «веревочка под ногами».</w:t>
      </w:r>
    </w:p>
    <w:p w:rsidR="00644FEF" w:rsidRDefault="00644FEF" w:rsidP="00644FEF">
      <w:pPr>
        <w:numPr>
          <w:ilvl w:val="0"/>
          <w:numId w:val="27"/>
        </w:numPr>
        <w:spacing w:after="200"/>
        <w:rPr>
          <w:bCs/>
          <w:sz w:val="28"/>
          <w:szCs w:val="28"/>
        </w:rPr>
      </w:pPr>
      <w:r w:rsidRPr="000458FF">
        <w:rPr>
          <w:bCs/>
          <w:sz w:val="28"/>
          <w:szCs w:val="28"/>
        </w:rPr>
        <w:t>Эстафета с предметами (скакалки, мячи, обручи)</w:t>
      </w:r>
      <w:r>
        <w:rPr>
          <w:bCs/>
          <w:sz w:val="28"/>
          <w:szCs w:val="28"/>
        </w:rPr>
        <w:t>.</w:t>
      </w:r>
    </w:p>
    <w:p w:rsidR="003B1DBD" w:rsidRDefault="003B1DBD" w:rsidP="003B1DBD">
      <w:pPr>
        <w:spacing w:after="200"/>
        <w:ind w:left="720"/>
        <w:rPr>
          <w:bCs/>
          <w:sz w:val="28"/>
          <w:szCs w:val="28"/>
        </w:rPr>
      </w:pPr>
    </w:p>
    <w:p w:rsidR="00644FEF" w:rsidRPr="00644FEF" w:rsidRDefault="00644FEF" w:rsidP="00644FEF">
      <w:pPr>
        <w:spacing w:after="200"/>
        <w:ind w:left="720"/>
        <w:rPr>
          <w:b/>
          <w:bCs/>
          <w:sz w:val="28"/>
          <w:szCs w:val="28"/>
        </w:rPr>
      </w:pPr>
      <w:r w:rsidRPr="00644FEF">
        <w:rPr>
          <w:b/>
          <w:bCs/>
          <w:sz w:val="28"/>
          <w:szCs w:val="28"/>
        </w:rPr>
        <w:t>Игры народов  России  (6 часов)</w:t>
      </w:r>
    </w:p>
    <w:p w:rsidR="00644FEF" w:rsidRPr="000458FF" w:rsidRDefault="00644FEF" w:rsidP="00644FEF">
      <w:pPr>
        <w:rPr>
          <w:bCs/>
          <w:sz w:val="28"/>
          <w:szCs w:val="28"/>
        </w:rPr>
      </w:pPr>
      <w:r w:rsidRPr="000458FF">
        <w:rPr>
          <w:bCs/>
          <w:iCs/>
          <w:sz w:val="28"/>
          <w:szCs w:val="28"/>
        </w:rPr>
        <w:t>Теория.</w:t>
      </w:r>
      <w:r w:rsidRPr="000458FF">
        <w:rPr>
          <w:bCs/>
          <w:sz w:val="28"/>
          <w:szCs w:val="28"/>
        </w:rPr>
        <w:t> Традиционные народные праздники. Календарные народные праздники. Классификация народных игр.</w:t>
      </w:r>
    </w:p>
    <w:p w:rsidR="00644FEF" w:rsidRPr="000458FF" w:rsidRDefault="00644FEF" w:rsidP="00644FEF">
      <w:pPr>
        <w:rPr>
          <w:bCs/>
          <w:sz w:val="28"/>
          <w:szCs w:val="28"/>
        </w:rPr>
      </w:pPr>
      <w:r w:rsidRPr="000458FF">
        <w:rPr>
          <w:bCs/>
          <w:iCs/>
          <w:sz w:val="28"/>
          <w:szCs w:val="28"/>
        </w:rPr>
        <w:t>Практические занятия:</w:t>
      </w:r>
    </w:p>
    <w:p w:rsidR="00CD1CE0" w:rsidRPr="000458FF" w:rsidRDefault="00644FEF" w:rsidP="00644FEF">
      <w:pPr>
        <w:numPr>
          <w:ilvl w:val="0"/>
          <w:numId w:val="28"/>
        </w:numPr>
        <w:spacing w:after="200"/>
        <w:rPr>
          <w:bCs/>
          <w:sz w:val="28"/>
          <w:szCs w:val="28"/>
        </w:rPr>
      </w:pPr>
      <w:r w:rsidRPr="000458FF">
        <w:rPr>
          <w:bCs/>
          <w:sz w:val="28"/>
          <w:szCs w:val="28"/>
        </w:rPr>
        <w:t>Разучивание</w:t>
      </w:r>
      <w:r w:rsidR="003B1DBD">
        <w:rPr>
          <w:bCs/>
          <w:sz w:val="28"/>
          <w:szCs w:val="28"/>
        </w:rPr>
        <w:t xml:space="preserve"> </w:t>
      </w:r>
      <w:r w:rsidR="00CD1CE0">
        <w:rPr>
          <w:bCs/>
          <w:sz w:val="28"/>
          <w:szCs w:val="28"/>
        </w:rPr>
        <w:t xml:space="preserve"> </w:t>
      </w:r>
      <w:r w:rsidR="003B1DBD">
        <w:rPr>
          <w:bCs/>
          <w:sz w:val="28"/>
          <w:szCs w:val="28"/>
        </w:rPr>
        <w:t xml:space="preserve">игр. </w:t>
      </w:r>
      <w:r w:rsidR="00CD1CE0">
        <w:rPr>
          <w:bCs/>
          <w:sz w:val="28"/>
          <w:szCs w:val="28"/>
        </w:rPr>
        <w:t xml:space="preserve">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CD1CE0" w:rsidRPr="009B3003" w:rsidTr="00CD1CE0">
        <w:trPr>
          <w:trHeight w:val="1932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1CE0" w:rsidRPr="009B3003" w:rsidRDefault="00CD1CE0" w:rsidP="001E7E63">
            <w:pPr>
              <w:rPr>
                <w:sz w:val="28"/>
              </w:rPr>
            </w:pPr>
            <w:r w:rsidRPr="009B3003">
              <w:rPr>
                <w:sz w:val="28"/>
              </w:rPr>
              <w:t>Башкирские народные игры «Юрта», «Медный пень»</w:t>
            </w:r>
            <w:r>
              <w:rPr>
                <w:sz w:val="28"/>
              </w:rPr>
              <w:t xml:space="preserve"> </w:t>
            </w:r>
          </w:p>
          <w:p w:rsidR="00CD1CE0" w:rsidRPr="009B3003" w:rsidRDefault="00CD1CE0" w:rsidP="001E7E63">
            <w:pPr>
              <w:rPr>
                <w:sz w:val="28"/>
              </w:rPr>
            </w:pPr>
            <w:r w:rsidRPr="009B3003">
              <w:rPr>
                <w:sz w:val="28"/>
              </w:rPr>
              <w:t>Дагестанские народные игры «Выбей из круга», «Подними платок»</w:t>
            </w:r>
            <w:r>
              <w:rPr>
                <w:sz w:val="28"/>
              </w:rPr>
              <w:t xml:space="preserve"> </w:t>
            </w:r>
          </w:p>
          <w:p w:rsidR="00CD1CE0" w:rsidRPr="009B3003" w:rsidRDefault="00CD1CE0" w:rsidP="001E7E63">
            <w:pPr>
              <w:rPr>
                <w:sz w:val="28"/>
              </w:rPr>
            </w:pPr>
            <w:r w:rsidRPr="009B3003">
              <w:rPr>
                <w:sz w:val="28"/>
              </w:rPr>
              <w:t>Марийская народная игра «Катание мяча»</w:t>
            </w:r>
            <w:r>
              <w:rPr>
                <w:sz w:val="28"/>
              </w:rPr>
              <w:t xml:space="preserve"> </w:t>
            </w:r>
          </w:p>
          <w:p w:rsidR="00CD1CE0" w:rsidRPr="009B3003" w:rsidRDefault="00CD1CE0" w:rsidP="001E7E63">
            <w:pPr>
              <w:rPr>
                <w:sz w:val="28"/>
              </w:rPr>
            </w:pPr>
            <w:r w:rsidRPr="009B3003">
              <w:rPr>
                <w:sz w:val="28"/>
              </w:rPr>
              <w:t>Якутские народные игры «Сокол и лиса», «Пятнашки»</w:t>
            </w:r>
            <w:r>
              <w:rPr>
                <w:color w:val="000000"/>
                <w:sz w:val="28"/>
              </w:rPr>
              <w:t xml:space="preserve"> </w:t>
            </w:r>
          </w:p>
          <w:p w:rsidR="00CD1CE0" w:rsidRPr="009B3003" w:rsidRDefault="00CD1CE0" w:rsidP="001E7E63">
            <w:pPr>
              <w:rPr>
                <w:sz w:val="28"/>
              </w:rPr>
            </w:pPr>
            <w:r w:rsidRPr="009B3003">
              <w:rPr>
                <w:sz w:val="28"/>
              </w:rPr>
              <w:t>Чувашская игра «Рыбки</w:t>
            </w:r>
            <w:r>
              <w:rPr>
                <w:color w:val="000000"/>
                <w:sz w:val="28"/>
              </w:rPr>
              <w:t>»</w:t>
            </w:r>
          </w:p>
          <w:p w:rsidR="00CD1CE0" w:rsidRPr="009B3003" w:rsidRDefault="00CD1CE0" w:rsidP="001E7E63">
            <w:pPr>
              <w:rPr>
                <w:color w:val="000000"/>
                <w:sz w:val="28"/>
              </w:rPr>
            </w:pPr>
            <w:r w:rsidRPr="009B3003">
              <w:rPr>
                <w:sz w:val="28"/>
              </w:rPr>
              <w:t>Бурятская народная игра «Ищем палочку»</w:t>
            </w:r>
            <w:r>
              <w:rPr>
                <w:sz w:val="28"/>
              </w:rPr>
              <w:t xml:space="preserve"> </w:t>
            </w:r>
          </w:p>
        </w:tc>
      </w:tr>
    </w:tbl>
    <w:p w:rsidR="00644FEF" w:rsidRPr="000458FF" w:rsidRDefault="00644FEF" w:rsidP="00CD1CE0">
      <w:pPr>
        <w:spacing w:after="200"/>
        <w:ind w:left="720"/>
        <w:rPr>
          <w:bCs/>
          <w:sz w:val="28"/>
          <w:szCs w:val="28"/>
        </w:rPr>
      </w:pPr>
    </w:p>
    <w:p w:rsidR="00644FEF" w:rsidRDefault="00644FEF" w:rsidP="00644FEF">
      <w:pPr>
        <w:spacing w:after="200"/>
        <w:ind w:left="720"/>
        <w:rPr>
          <w:bCs/>
          <w:sz w:val="28"/>
          <w:szCs w:val="28"/>
        </w:rPr>
      </w:pPr>
    </w:p>
    <w:p w:rsidR="003B1DBD" w:rsidRDefault="003B1DBD" w:rsidP="00644FEF">
      <w:pPr>
        <w:spacing w:after="200"/>
        <w:ind w:left="720"/>
        <w:rPr>
          <w:bCs/>
          <w:sz w:val="28"/>
          <w:szCs w:val="28"/>
        </w:rPr>
      </w:pPr>
    </w:p>
    <w:p w:rsidR="003B1DBD" w:rsidRDefault="003B1DBD" w:rsidP="00644FEF">
      <w:pPr>
        <w:spacing w:after="200"/>
        <w:ind w:left="720"/>
        <w:rPr>
          <w:bCs/>
          <w:sz w:val="28"/>
          <w:szCs w:val="28"/>
        </w:rPr>
      </w:pPr>
    </w:p>
    <w:p w:rsidR="003B1DBD" w:rsidRDefault="003B1DBD" w:rsidP="00644FEF">
      <w:pPr>
        <w:spacing w:after="200"/>
        <w:ind w:left="720"/>
        <w:rPr>
          <w:bCs/>
          <w:sz w:val="28"/>
          <w:szCs w:val="28"/>
        </w:rPr>
      </w:pPr>
    </w:p>
    <w:p w:rsidR="003B1DBD" w:rsidRPr="003872DB" w:rsidRDefault="004C15DD" w:rsidP="003B1DBD">
      <w:pPr>
        <w:spacing w:line="276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3B1DBD" w:rsidRPr="003872DB">
        <w:rPr>
          <w:sz w:val="28"/>
          <w:szCs w:val="28"/>
        </w:rPr>
        <w:t xml:space="preserve"> </w:t>
      </w:r>
      <w:r w:rsidR="003B1DBD" w:rsidRPr="003872DB">
        <w:rPr>
          <w:b/>
          <w:sz w:val="28"/>
          <w:szCs w:val="28"/>
          <w:lang w:val="en-US"/>
        </w:rPr>
        <w:t>II</w:t>
      </w:r>
      <w:r w:rsidR="003B1DBD" w:rsidRPr="003872DB">
        <w:rPr>
          <w:b/>
          <w:sz w:val="28"/>
          <w:szCs w:val="28"/>
        </w:rPr>
        <w:t>. Организационно – педагогические условия</w:t>
      </w:r>
    </w:p>
    <w:p w:rsidR="003B1DBD" w:rsidRDefault="003B1DBD" w:rsidP="003B1DBD">
      <w:pPr>
        <w:shd w:val="clear" w:color="auto" w:fill="FFFFFF"/>
        <w:spacing w:before="100" w:beforeAutospacing="1" w:after="100" w:afterAutospacing="1" w:line="276" w:lineRule="auto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3872DB">
        <w:rPr>
          <w:b/>
          <w:bCs/>
          <w:color w:val="000000"/>
          <w:sz w:val="28"/>
          <w:szCs w:val="28"/>
        </w:rPr>
        <w:t>2.1. Учебный план</w:t>
      </w:r>
    </w:p>
    <w:p w:rsidR="003B1DBD" w:rsidRPr="009B3003" w:rsidRDefault="003B1DBD" w:rsidP="003B1DBD">
      <w:pPr>
        <w:rPr>
          <w:sz w:val="28"/>
        </w:rPr>
      </w:pPr>
    </w:p>
    <w:tbl>
      <w:tblPr>
        <w:tblpPr w:leftFromText="180" w:rightFromText="180" w:vertAnchor="text" w:horzAnchor="page" w:tblpX="514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140"/>
        <w:gridCol w:w="1559"/>
      </w:tblGrid>
      <w:tr w:rsidR="003B1DBD" w:rsidRPr="009B3003" w:rsidTr="003B1DBD">
        <w:trPr>
          <w:trHeight w:val="396"/>
        </w:trPr>
        <w:tc>
          <w:tcPr>
            <w:tcW w:w="796" w:type="dxa"/>
          </w:tcPr>
          <w:p w:rsidR="003B1DBD" w:rsidRPr="00B124B6" w:rsidRDefault="003B1DBD" w:rsidP="003B1DBD">
            <w:pPr>
              <w:rPr>
                <w:b/>
                <w:sz w:val="28"/>
              </w:rPr>
            </w:pPr>
            <w:r w:rsidRPr="00B124B6">
              <w:rPr>
                <w:b/>
                <w:sz w:val="28"/>
              </w:rPr>
              <w:t>№</w:t>
            </w:r>
          </w:p>
        </w:tc>
        <w:tc>
          <w:tcPr>
            <w:tcW w:w="3140" w:type="dxa"/>
          </w:tcPr>
          <w:p w:rsidR="003B1DBD" w:rsidRPr="00B124B6" w:rsidRDefault="003B1DBD" w:rsidP="003B1DBD">
            <w:pPr>
              <w:rPr>
                <w:b/>
                <w:sz w:val="28"/>
              </w:rPr>
            </w:pPr>
            <w:r w:rsidRPr="00B124B6">
              <w:rPr>
                <w:b/>
                <w:sz w:val="28"/>
              </w:rPr>
              <w:t xml:space="preserve">Разделы </w:t>
            </w:r>
          </w:p>
        </w:tc>
        <w:tc>
          <w:tcPr>
            <w:tcW w:w="1559" w:type="dxa"/>
          </w:tcPr>
          <w:p w:rsidR="003B1DBD" w:rsidRPr="00B124B6" w:rsidRDefault="003B1DBD" w:rsidP="003B1DBD">
            <w:pPr>
              <w:rPr>
                <w:b/>
                <w:sz w:val="28"/>
              </w:rPr>
            </w:pPr>
            <w:r w:rsidRPr="00B124B6">
              <w:rPr>
                <w:b/>
                <w:sz w:val="28"/>
              </w:rPr>
              <w:t>Кол-во часов</w:t>
            </w:r>
          </w:p>
        </w:tc>
      </w:tr>
      <w:tr w:rsidR="003B1DBD" w:rsidRPr="009B3003" w:rsidTr="003B1DBD">
        <w:trPr>
          <w:trHeight w:val="258"/>
        </w:trPr>
        <w:tc>
          <w:tcPr>
            <w:tcW w:w="796" w:type="dxa"/>
          </w:tcPr>
          <w:p w:rsidR="003B1DBD" w:rsidRPr="009B3003" w:rsidRDefault="003B1DBD" w:rsidP="003B1DBD">
            <w:pPr>
              <w:rPr>
                <w:sz w:val="28"/>
              </w:rPr>
            </w:pPr>
            <w:r w:rsidRPr="009B3003">
              <w:rPr>
                <w:sz w:val="28"/>
              </w:rPr>
              <w:t>1</w:t>
            </w:r>
          </w:p>
        </w:tc>
        <w:tc>
          <w:tcPr>
            <w:tcW w:w="3140" w:type="dxa"/>
          </w:tcPr>
          <w:p w:rsidR="003B1DBD" w:rsidRPr="009B3003" w:rsidRDefault="003B1DBD" w:rsidP="003B1DBD">
            <w:pPr>
              <w:rPr>
                <w:sz w:val="28"/>
              </w:rPr>
            </w:pPr>
            <w:r w:rsidRPr="009B3003">
              <w:rPr>
                <w:bCs/>
                <w:color w:val="000000"/>
                <w:sz w:val="28"/>
              </w:rPr>
              <w:t>Русские народные игры</w:t>
            </w:r>
          </w:p>
        </w:tc>
        <w:tc>
          <w:tcPr>
            <w:tcW w:w="1559" w:type="dxa"/>
          </w:tcPr>
          <w:p w:rsidR="003B1DBD" w:rsidRPr="009B3003" w:rsidRDefault="003B1DBD" w:rsidP="003B1DBD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t>19</w:t>
            </w:r>
          </w:p>
        </w:tc>
      </w:tr>
      <w:tr w:rsidR="003B1DBD" w:rsidRPr="009B3003" w:rsidTr="003B1DBD">
        <w:trPr>
          <w:trHeight w:val="258"/>
        </w:trPr>
        <w:tc>
          <w:tcPr>
            <w:tcW w:w="796" w:type="dxa"/>
          </w:tcPr>
          <w:p w:rsidR="003B1DBD" w:rsidRPr="009B3003" w:rsidRDefault="003B1DBD" w:rsidP="003B1DBD">
            <w:pPr>
              <w:rPr>
                <w:sz w:val="28"/>
              </w:rPr>
            </w:pPr>
            <w:r w:rsidRPr="009B3003">
              <w:rPr>
                <w:sz w:val="28"/>
              </w:rPr>
              <w:t>2</w:t>
            </w:r>
          </w:p>
        </w:tc>
        <w:tc>
          <w:tcPr>
            <w:tcW w:w="3140" w:type="dxa"/>
          </w:tcPr>
          <w:p w:rsidR="003B1DBD" w:rsidRPr="009B3003" w:rsidRDefault="003B1DBD" w:rsidP="003B1DBD">
            <w:pPr>
              <w:rPr>
                <w:sz w:val="28"/>
              </w:rPr>
            </w:pPr>
            <w:r w:rsidRPr="009B3003">
              <w:rPr>
                <w:bCs/>
                <w:color w:val="000000"/>
                <w:sz w:val="28"/>
              </w:rPr>
              <w:t>Эстафеты</w:t>
            </w:r>
          </w:p>
        </w:tc>
        <w:tc>
          <w:tcPr>
            <w:tcW w:w="1559" w:type="dxa"/>
          </w:tcPr>
          <w:p w:rsidR="003B1DBD" w:rsidRPr="009B3003" w:rsidRDefault="003B1DBD" w:rsidP="003B1D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B1DBD" w:rsidRPr="009B3003" w:rsidTr="003B1DBD">
        <w:trPr>
          <w:trHeight w:val="258"/>
        </w:trPr>
        <w:tc>
          <w:tcPr>
            <w:tcW w:w="796" w:type="dxa"/>
          </w:tcPr>
          <w:p w:rsidR="003B1DBD" w:rsidRPr="009B3003" w:rsidRDefault="003B1DBD" w:rsidP="003B1DBD">
            <w:pPr>
              <w:rPr>
                <w:sz w:val="28"/>
              </w:rPr>
            </w:pPr>
            <w:r w:rsidRPr="009B3003">
              <w:rPr>
                <w:sz w:val="28"/>
              </w:rPr>
              <w:t>3</w:t>
            </w:r>
          </w:p>
        </w:tc>
        <w:tc>
          <w:tcPr>
            <w:tcW w:w="3140" w:type="dxa"/>
          </w:tcPr>
          <w:p w:rsidR="003B1DBD" w:rsidRPr="009B3003" w:rsidRDefault="003B1DBD" w:rsidP="003B1DBD">
            <w:pPr>
              <w:rPr>
                <w:bCs/>
                <w:color w:val="000000"/>
                <w:sz w:val="28"/>
              </w:rPr>
            </w:pPr>
            <w:r w:rsidRPr="009B3003">
              <w:rPr>
                <w:bCs/>
                <w:color w:val="000000"/>
                <w:sz w:val="28"/>
              </w:rPr>
              <w:t>Игры народов России</w:t>
            </w:r>
          </w:p>
        </w:tc>
        <w:tc>
          <w:tcPr>
            <w:tcW w:w="1559" w:type="dxa"/>
          </w:tcPr>
          <w:p w:rsidR="003B1DBD" w:rsidRPr="009B3003" w:rsidRDefault="003B1DBD" w:rsidP="003B1D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B1DBD" w:rsidRPr="009B3003" w:rsidTr="003B1DBD">
        <w:trPr>
          <w:trHeight w:val="272"/>
        </w:trPr>
        <w:tc>
          <w:tcPr>
            <w:tcW w:w="796" w:type="dxa"/>
          </w:tcPr>
          <w:p w:rsidR="003B1DBD" w:rsidRPr="009B3003" w:rsidRDefault="003B1DBD" w:rsidP="003B1DBD">
            <w:pPr>
              <w:rPr>
                <w:sz w:val="28"/>
              </w:rPr>
            </w:pPr>
          </w:p>
        </w:tc>
        <w:tc>
          <w:tcPr>
            <w:tcW w:w="3140" w:type="dxa"/>
          </w:tcPr>
          <w:p w:rsidR="003B1DBD" w:rsidRPr="00B124B6" w:rsidRDefault="003B1DBD" w:rsidP="003B1DBD">
            <w:pPr>
              <w:rPr>
                <w:b/>
                <w:sz w:val="28"/>
              </w:rPr>
            </w:pPr>
            <w:r w:rsidRPr="00B124B6">
              <w:rPr>
                <w:b/>
                <w:sz w:val="28"/>
              </w:rPr>
              <w:t>Итого</w:t>
            </w:r>
          </w:p>
        </w:tc>
        <w:tc>
          <w:tcPr>
            <w:tcW w:w="1559" w:type="dxa"/>
          </w:tcPr>
          <w:p w:rsidR="003B1DBD" w:rsidRPr="00B124B6" w:rsidRDefault="003B1DBD" w:rsidP="003B1D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3B1DBD" w:rsidRPr="009B3003" w:rsidRDefault="003B1DBD" w:rsidP="003B1DBD">
      <w:pPr>
        <w:rPr>
          <w:sz w:val="28"/>
        </w:rPr>
      </w:pPr>
    </w:p>
    <w:p w:rsidR="003B1DBD" w:rsidRPr="009B3003" w:rsidRDefault="003B1DBD" w:rsidP="003B1DBD">
      <w:pPr>
        <w:rPr>
          <w:sz w:val="28"/>
        </w:rPr>
      </w:pPr>
    </w:p>
    <w:p w:rsidR="003B1DBD" w:rsidRPr="009B3003" w:rsidRDefault="003B1DBD" w:rsidP="003B1DBD">
      <w:pPr>
        <w:rPr>
          <w:sz w:val="28"/>
        </w:rPr>
      </w:pPr>
    </w:p>
    <w:p w:rsidR="003B1DBD" w:rsidRPr="009B3003" w:rsidRDefault="003B1DBD" w:rsidP="003B1DBD">
      <w:pPr>
        <w:rPr>
          <w:sz w:val="28"/>
        </w:rPr>
      </w:pPr>
    </w:p>
    <w:p w:rsidR="003B1DBD" w:rsidRPr="009B3003" w:rsidRDefault="003B1DBD" w:rsidP="003B1DBD">
      <w:pPr>
        <w:rPr>
          <w:sz w:val="28"/>
        </w:rPr>
      </w:pPr>
    </w:p>
    <w:p w:rsidR="003B1DBD" w:rsidRPr="009B3003" w:rsidRDefault="003B1DBD" w:rsidP="003B1DBD">
      <w:pPr>
        <w:rPr>
          <w:sz w:val="28"/>
        </w:rPr>
      </w:pPr>
    </w:p>
    <w:p w:rsidR="003B1DBD" w:rsidRPr="009B3003" w:rsidRDefault="003B1DBD" w:rsidP="003B1DBD">
      <w:pPr>
        <w:rPr>
          <w:sz w:val="28"/>
        </w:rPr>
      </w:pPr>
    </w:p>
    <w:p w:rsidR="003B1DBD" w:rsidRDefault="003B1DBD" w:rsidP="003B1DBD">
      <w:pPr>
        <w:rPr>
          <w:sz w:val="28"/>
        </w:rPr>
      </w:pPr>
    </w:p>
    <w:p w:rsidR="00314D0B" w:rsidRDefault="003B1DBD" w:rsidP="00EE6318">
      <w:pPr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EE6318" w:rsidRPr="00617353" w:rsidRDefault="00EE6318" w:rsidP="00314D0B">
      <w:pPr>
        <w:jc w:val="center"/>
        <w:rPr>
          <w:sz w:val="28"/>
        </w:rPr>
      </w:pPr>
      <w:r w:rsidRPr="009B3003">
        <w:rPr>
          <w:b/>
          <w:sz w:val="28"/>
        </w:rPr>
        <w:t>Календарно-тематическое планирование к</w:t>
      </w:r>
      <w:r>
        <w:rPr>
          <w:b/>
          <w:sz w:val="28"/>
        </w:rPr>
        <w:t>урсу «Подвижные игры»</w:t>
      </w:r>
    </w:p>
    <w:p w:rsidR="00EE6318" w:rsidRDefault="00EE6318" w:rsidP="00EE6318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(34 часа</w:t>
      </w:r>
      <w:r w:rsidRPr="009B3003">
        <w:rPr>
          <w:b/>
          <w:bCs/>
          <w:color w:val="000000"/>
          <w:sz w:val="28"/>
        </w:rPr>
        <w:t>)</w:t>
      </w:r>
    </w:p>
    <w:p w:rsidR="00EE6318" w:rsidRPr="009B3003" w:rsidRDefault="00EE6318" w:rsidP="00EE6318">
      <w:pPr>
        <w:rPr>
          <w:b/>
          <w:bCs/>
          <w:color w:val="000000"/>
          <w:sz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8505"/>
        <w:gridCol w:w="1276"/>
        <w:gridCol w:w="1230"/>
        <w:gridCol w:w="45"/>
        <w:gridCol w:w="30"/>
        <w:gridCol w:w="1533"/>
      </w:tblGrid>
      <w:tr w:rsidR="00314D0B" w:rsidRPr="009B3003" w:rsidTr="00314D0B">
        <w:trPr>
          <w:trHeight w:val="375"/>
        </w:trPr>
        <w:tc>
          <w:tcPr>
            <w:tcW w:w="992" w:type="dxa"/>
            <w:vMerge w:val="restart"/>
          </w:tcPr>
          <w:p w:rsidR="00314D0B" w:rsidRPr="009734CA" w:rsidRDefault="00314D0B" w:rsidP="001E7E63">
            <w:pPr>
              <w:jc w:val="center"/>
              <w:rPr>
                <w:b/>
                <w:sz w:val="28"/>
              </w:rPr>
            </w:pPr>
            <w:r w:rsidRPr="009734CA">
              <w:rPr>
                <w:b/>
                <w:sz w:val="28"/>
              </w:rPr>
              <w:t>№</w:t>
            </w:r>
          </w:p>
          <w:p w:rsidR="00314D0B" w:rsidRPr="009734CA" w:rsidRDefault="00314D0B" w:rsidP="001E7E63">
            <w:pPr>
              <w:jc w:val="center"/>
              <w:rPr>
                <w:b/>
                <w:sz w:val="28"/>
              </w:rPr>
            </w:pPr>
            <w:r w:rsidRPr="009734CA">
              <w:rPr>
                <w:b/>
                <w:sz w:val="28"/>
              </w:rPr>
              <w:t>п/п</w:t>
            </w:r>
          </w:p>
        </w:tc>
        <w:tc>
          <w:tcPr>
            <w:tcW w:w="8505" w:type="dxa"/>
            <w:vMerge w:val="restart"/>
          </w:tcPr>
          <w:p w:rsidR="00314D0B" w:rsidRPr="009734CA" w:rsidRDefault="00314D0B" w:rsidP="001E7E63">
            <w:pPr>
              <w:jc w:val="center"/>
              <w:rPr>
                <w:b/>
                <w:sz w:val="28"/>
              </w:rPr>
            </w:pPr>
            <w:r w:rsidRPr="009734CA">
              <w:rPr>
                <w:b/>
                <w:sz w:val="28"/>
              </w:rPr>
              <w:t>Тема занятий</w:t>
            </w:r>
          </w:p>
        </w:tc>
        <w:tc>
          <w:tcPr>
            <w:tcW w:w="1276" w:type="dxa"/>
            <w:vMerge w:val="restart"/>
          </w:tcPr>
          <w:p w:rsidR="00314D0B" w:rsidRPr="009734CA" w:rsidRDefault="00314D0B" w:rsidP="001E7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 часов</w:t>
            </w:r>
          </w:p>
        </w:tc>
        <w:tc>
          <w:tcPr>
            <w:tcW w:w="2838" w:type="dxa"/>
            <w:gridSpan w:val="4"/>
          </w:tcPr>
          <w:p w:rsidR="00314D0B" w:rsidRPr="009734CA" w:rsidRDefault="00314D0B" w:rsidP="00314D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  проведения</w:t>
            </w:r>
          </w:p>
        </w:tc>
      </w:tr>
      <w:tr w:rsidR="00314D0B" w:rsidRPr="009B3003" w:rsidTr="00314D0B">
        <w:trPr>
          <w:trHeight w:val="315"/>
        </w:trPr>
        <w:tc>
          <w:tcPr>
            <w:tcW w:w="992" w:type="dxa"/>
            <w:vMerge/>
          </w:tcPr>
          <w:p w:rsidR="00314D0B" w:rsidRPr="009734CA" w:rsidRDefault="00314D0B" w:rsidP="001E7E63">
            <w:pPr>
              <w:jc w:val="center"/>
              <w:rPr>
                <w:b/>
                <w:sz w:val="28"/>
              </w:rPr>
            </w:pPr>
          </w:p>
        </w:tc>
        <w:tc>
          <w:tcPr>
            <w:tcW w:w="8505" w:type="dxa"/>
            <w:vMerge/>
          </w:tcPr>
          <w:p w:rsidR="00314D0B" w:rsidRPr="009734CA" w:rsidRDefault="00314D0B" w:rsidP="001E7E63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Merge/>
          </w:tcPr>
          <w:p w:rsidR="00314D0B" w:rsidRDefault="00314D0B" w:rsidP="001E7E63">
            <w:pPr>
              <w:jc w:val="center"/>
              <w:rPr>
                <w:b/>
                <w:sz w:val="28"/>
              </w:rPr>
            </w:pPr>
          </w:p>
        </w:tc>
        <w:tc>
          <w:tcPr>
            <w:tcW w:w="1305" w:type="dxa"/>
            <w:gridSpan w:val="3"/>
          </w:tcPr>
          <w:p w:rsidR="00314D0B" w:rsidRDefault="00314D0B" w:rsidP="00314D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1533" w:type="dxa"/>
          </w:tcPr>
          <w:p w:rsidR="00314D0B" w:rsidRDefault="00314D0B" w:rsidP="00314D0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</w:tr>
      <w:tr w:rsidR="00EE6318" w:rsidRPr="009B3003" w:rsidTr="00314D0B">
        <w:trPr>
          <w:trHeight w:val="246"/>
        </w:trPr>
        <w:tc>
          <w:tcPr>
            <w:tcW w:w="13611" w:type="dxa"/>
            <w:gridSpan w:val="7"/>
          </w:tcPr>
          <w:p w:rsidR="00EE6318" w:rsidRDefault="00EE6318" w:rsidP="001E7E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Русские  народные  игры (19 часов)</w:t>
            </w:r>
          </w:p>
        </w:tc>
      </w:tr>
      <w:tr w:rsidR="00314D0B" w:rsidRPr="009B3003" w:rsidTr="00314D0B">
        <w:trPr>
          <w:trHeight w:val="368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t>1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sz w:val="28"/>
              </w:rPr>
            </w:pPr>
            <w:r w:rsidRPr="009B3003">
              <w:rPr>
                <w:color w:val="000000"/>
                <w:sz w:val="28"/>
              </w:rPr>
              <w:t>Русская народная игра «Жмурки»</w:t>
            </w:r>
          </w:p>
        </w:tc>
        <w:tc>
          <w:tcPr>
            <w:tcW w:w="1276" w:type="dxa"/>
          </w:tcPr>
          <w:p w:rsidR="00314D0B" w:rsidRPr="009B3003" w:rsidRDefault="00314D0B" w:rsidP="00CD1C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  <w:gridSpan w:val="2"/>
          </w:tcPr>
          <w:p w:rsidR="00314D0B" w:rsidRPr="009B3003" w:rsidRDefault="00314D0B" w:rsidP="00314D0B">
            <w:pPr>
              <w:jc w:val="center"/>
              <w:rPr>
                <w:sz w:val="28"/>
              </w:rPr>
            </w:pPr>
          </w:p>
        </w:tc>
        <w:tc>
          <w:tcPr>
            <w:tcW w:w="1563" w:type="dxa"/>
            <w:gridSpan w:val="2"/>
          </w:tcPr>
          <w:p w:rsidR="00314D0B" w:rsidRPr="009B3003" w:rsidRDefault="00314D0B" w:rsidP="00314D0B">
            <w:pPr>
              <w:jc w:val="center"/>
              <w:rPr>
                <w:sz w:val="28"/>
              </w:rPr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t>2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sz w:val="28"/>
              </w:rPr>
            </w:pPr>
            <w:r w:rsidRPr="009B3003">
              <w:rPr>
                <w:sz w:val="28"/>
              </w:rPr>
              <w:t> </w:t>
            </w:r>
            <w:r w:rsidRPr="009B3003">
              <w:rPr>
                <w:color w:val="000000"/>
                <w:sz w:val="28"/>
              </w:rPr>
              <w:t>Русская народная игра «Кот и мышь»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702288">
              <w:rPr>
                <w:sz w:val="28"/>
              </w:rPr>
              <w:t>1</w:t>
            </w:r>
          </w:p>
        </w:tc>
        <w:tc>
          <w:tcPr>
            <w:tcW w:w="1275" w:type="dxa"/>
            <w:gridSpan w:val="2"/>
          </w:tcPr>
          <w:p w:rsidR="00314D0B" w:rsidRDefault="00314D0B" w:rsidP="00314D0B">
            <w:pPr>
              <w:jc w:val="center"/>
            </w:pPr>
          </w:p>
        </w:tc>
        <w:tc>
          <w:tcPr>
            <w:tcW w:w="1563" w:type="dxa"/>
            <w:gridSpan w:val="2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sz w:val="28"/>
              </w:rPr>
            </w:pPr>
            <w:r w:rsidRPr="009B3003">
              <w:rPr>
                <w:color w:val="000000"/>
                <w:sz w:val="28"/>
              </w:rPr>
              <w:t>Русская народная игра «Горелки»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702288">
              <w:rPr>
                <w:sz w:val="28"/>
              </w:rPr>
              <w:t>1</w:t>
            </w:r>
          </w:p>
        </w:tc>
        <w:tc>
          <w:tcPr>
            <w:tcW w:w="1275" w:type="dxa"/>
            <w:gridSpan w:val="2"/>
          </w:tcPr>
          <w:p w:rsidR="00314D0B" w:rsidRDefault="00314D0B" w:rsidP="00314D0B">
            <w:pPr>
              <w:jc w:val="center"/>
            </w:pPr>
          </w:p>
        </w:tc>
        <w:tc>
          <w:tcPr>
            <w:tcW w:w="1563" w:type="dxa"/>
            <w:gridSpan w:val="2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t>4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 w:rsidRPr="009B3003">
              <w:rPr>
                <w:color w:val="000000"/>
                <w:sz w:val="28"/>
              </w:rPr>
              <w:t>Русская народная игра «Салки»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702288">
              <w:rPr>
                <w:sz w:val="28"/>
              </w:rPr>
              <w:t>1</w:t>
            </w:r>
          </w:p>
        </w:tc>
        <w:tc>
          <w:tcPr>
            <w:tcW w:w="1275" w:type="dxa"/>
            <w:gridSpan w:val="2"/>
          </w:tcPr>
          <w:p w:rsidR="00314D0B" w:rsidRDefault="00314D0B" w:rsidP="00314D0B">
            <w:pPr>
              <w:jc w:val="center"/>
            </w:pPr>
          </w:p>
        </w:tc>
        <w:tc>
          <w:tcPr>
            <w:tcW w:w="1563" w:type="dxa"/>
            <w:gridSpan w:val="2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t>5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 w:rsidRPr="009B3003">
              <w:rPr>
                <w:color w:val="000000"/>
                <w:sz w:val="28"/>
              </w:rPr>
              <w:t>Русская народная игра «Пятнашки»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702288">
              <w:rPr>
                <w:sz w:val="28"/>
              </w:rPr>
              <w:t>1</w:t>
            </w:r>
          </w:p>
        </w:tc>
        <w:tc>
          <w:tcPr>
            <w:tcW w:w="1275" w:type="dxa"/>
            <w:gridSpan w:val="2"/>
          </w:tcPr>
          <w:p w:rsidR="00314D0B" w:rsidRDefault="00314D0B" w:rsidP="00314D0B">
            <w:pPr>
              <w:jc w:val="center"/>
            </w:pPr>
          </w:p>
        </w:tc>
        <w:tc>
          <w:tcPr>
            <w:tcW w:w="1563" w:type="dxa"/>
            <w:gridSpan w:val="2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t>6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 w:rsidRPr="009B3003">
              <w:rPr>
                <w:color w:val="000000"/>
                <w:sz w:val="28"/>
              </w:rPr>
              <w:t>Русская народная игра «Охотники и зайцы»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702288">
              <w:rPr>
                <w:sz w:val="28"/>
              </w:rPr>
              <w:t>1</w:t>
            </w:r>
          </w:p>
        </w:tc>
        <w:tc>
          <w:tcPr>
            <w:tcW w:w="1275" w:type="dxa"/>
            <w:gridSpan w:val="2"/>
          </w:tcPr>
          <w:p w:rsidR="00314D0B" w:rsidRDefault="00314D0B" w:rsidP="00314D0B">
            <w:pPr>
              <w:jc w:val="center"/>
            </w:pPr>
          </w:p>
        </w:tc>
        <w:tc>
          <w:tcPr>
            <w:tcW w:w="1563" w:type="dxa"/>
            <w:gridSpan w:val="2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t>7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 w:rsidRPr="009B3003">
              <w:rPr>
                <w:color w:val="000000"/>
                <w:sz w:val="28"/>
              </w:rPr>
              <w:t>Русская народная игра «Фанты»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702288">
              <w:rPr>
                <w:sz w:val="28"/>
              </w:rPr>
              <w:t>1</w:t>
            </w:r>
          </w:p>
        </w:tc>
        <w:tc>
          <w:tcPr>
            <w:tcW w:w="1275" w:type="dxa"/>
            <w:gridSpan w:val="2"/>
          </w:tcPr>
          <w:p w:rsidR="00314D0B" w:rsidRDefault="00314D0B" w:rsidP="00314D0B">
            <w:pPr>
              <w:jc w:val="center"/>
            </w:pPr>
          </w:p>
        </w:tc>
        <w:tc>
          <w:tcPr>
            <w:tcW w:w="1563" w:type="dxa"/>
            <w:gridSpan w:val="2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t>8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 w:rsidRPr="009B3003">
              <w:rPr>
                <w:color w:val="000000"/>
                <w:sz w:val="28"/>
              </w:rPr>
              <w:t>Русская народная игра «Ловушки с приседаниями»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702288">
              <w:rPr>
                <w:sz w:val="28"/>
              </w:rPr>
              <w:t>1</w:t>
            </w:r>
          </w:p>
        </w:tc>
        <w:tc>
          <w:tcPr>
            <w:tcW w:w="1275" w:type="dxa"/>
            <w:gridSpan w:val="2"/>
          </w:tcPr>
          <w:p w:rsidR="00314D0B" w:rsidRDefault="00314D0B" w:rsidP="00314D0B">
            <w:pPr>
              <w:jc w:val="center"/>
            </w:pPr>
          </w:p>
        </w:tc>
        <w:tc>
          <w:tcPr>
            <w:tcW w:w="1563" w:type="dxa"/>
            <w:gridSpan w:val="2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t>9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 w:rsidRPr="009B3003">
              <w:rPr>
                <w:color w:val="000000"/>
                <w:sz w:val="28"/>
              </w:rPr>
              <w:t>Русская народная игра «Волк»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702288">
              <w:rPr>
                <w:sz w:val="28"/>
              </w:rPr>
              <w:t>1</w:t>
            </w:r>
          </w:p>
        </w:tc>
        <w:tc>
          <w:tcPr>
            <w:tcW w:w="1275" w:type="dxa"/>
            <w:gridSpan w:val="2"/>
          </w:tcPr>
          <w:p w:rsidR="00314D0B" w:rsidRDefault="00314D0B" w:rsidP="00314D0B">
            <w:pPr>
              <w:jc w:val="center"/>
            </w:pPr>
          </w:p>
        </w:tc>
        <w:tc>
          <w:tcPr>
            <w:tcW w:w="1563" w:type="dxa"/>
            <w:gridSpan w:val="2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t>10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 w:rsidRPr="009B3003">
              <w:rPr>
                <w:color w:val="000000"/>
                <w:sz w:val="28"/>
              </w:rPr>
              <w:t>Русская народная игра «Птицелов»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702288">
              <w:rPr>
                <w:sz w:val="28"/>
              </w:rPr>
              <w:t>1</w:t>
            </w:r>
          </w:p>
        </w:tc>
        <w:tc>
          <w:tcPr>
            <w:tcW w:w="1275" w:type="dxa"/>
            <w:gridSpan w:val="2"/>
          </w:tcPr>
          <w:p w:rsidR="00314D0B" w:rsidRDefault="00314D0B" w:rsidP="00314D0B">
            <w:pPr>
              <w:jc w:val="center"/>
            </w:pPr>
          </w:p>
        </w:tc>
        <w:tc>
          <w:tcPr>
            <w:tcW w:w="1563" w:type="dxa"/>
            <w:gridSpan w:val="2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t>11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 w:rsidRPr="009B3003">
              <w:rPr>
                <w:color w:val="000000"/>
                <w:sz w:val="28"/>
              </w:rPr>
              <w:t>Русская народная игра «Гори, гори ясно!»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702288">
              <w:rPr>
                <w:sz w:val="28"/>
              </w:rPr>
              <w:t>1</w:t>
            </w:r>
          </w:p>
        </w:tc>
        <w:tc>
          <w:tcPr>
            <w:tcW w:w="1275" w:type="dxa"/>
            <w:gridSpan w:val="2"/>
          </w:tcPr>
          <w:p w:rsidR="00314D0B" w:rsidRDefault="00314D0B" w:rsidP="00314D0B">
            <w:pPr>
              <w:jc w:val="center"/>
            </w:pPr>
          </w:p>
        </w:tc>
        <w:tc>
          <w:tcPr>
            <w:tcW w:w="1563" w:type="dxa"/>
            <w:gridSpan w:val="2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lastRenderedPageBreak/>
              <w:t>12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</w:t>
            </w:r>
            <w:r w:rsidRPr="009B3003">
              <w:rPr>
                <w:sz w:val="28"/>
              </w:rPr>
              <w:t>Русская народная игра «Салки»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702288">
              <w:rPr>
                <w:sz w:val="28"/>
              </w:rPr>
              <w:t>1</w:t>
            </w:r>
          </w:p>
        </w:tc>
        <w:tc>
          <w:tcPr>
            <w:tcW w:w="1275" w:type="dxa"/>
            <w:gridSpan w:val="2"/>
          </w:tcPr>
          <w:p w:rsidR="00314D0B" w:rsidRDefault="00314D0B" w:rsidP="00314D0B">
            <w:pPr>
              <w:jc w:val="center"/>
            </w:pPr>
          </w:p>
        </w:tc>
        <w:tc>
          <w:tcPr>
            <w:tcW w:w="1563" w:type="dxa"/>
            <w:gridSpan w:val="2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t>13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</w:t>
            </w:r>
            <w:r w:rsidRPr="009B3003">
              <w:rPr>
                <w:sz w:val="28"/>
              </w:rPr>
              <w:t>Русская народная игра «Пятнашки»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702288">
              <w:rPr>
                <w:sz w:val="28"/>
              </w:rPr>
              <w:t>1</w:t>
            </w:r>
          </w:p>
        </w:tc>
        <w:tc>
          <w:tcPr>
            <w:tcW w:w="1275" w:type="dxa"/>
            <w:gridSpan w:val="2"/>
          </w:tcPr>
          <w:p w:rsidR="00314D0B" w:rsidRDefault="00314D0B" w:rsidP="00314D0B">
            <w:pPr>
              <w:jc w:val="center"/>
            </w:pPr>
          </w:p>
        </w:tc>
        <w:tc>
          <w:tcPr>
            <w:tcW w:w="1563" w:type="dxa"/>
            <w:gridSpan w:val="2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t>14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</w:t>
            </w:r>
            <w:r w:rsidRPr="009B3003">
              <w:rPr>
                <w:sz w:val="28"/>
              </w:rPr>
              <w:t>Русская народная игра «Пятнашки»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702288">
              <w:rPr>
                <w:sz w:val="28"/>
              </w:rPr>
              <w:t>1</w:t>
            </w:r>
          </w:p>
        </w:tc>
        <w:tc>
          <w:tcPr>
            <w:tcW w:w="1275" w:type="dxa"/>
            <w:gridSpan w:val="2"/>
          </w:tcPr>
          <w:p w:rsidR="00314D0B" w:rsidRDefault="00314D0B" w:rsidP="00314D0B">
            <w:pPr>
              <w:jc w:val="center"/>
            </w:pPr>
          </w:p>
        </w:tc>
        <w:tc>
          <w:tcPr>
            <w:tcW w:w="1563" w:type="dxa"/>
            <w:gridSpan w:val="2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t>15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</w:t>
            </w:r>
            <w:r w:rsidRPr="009B3003">
              <w:rPr>
                <w:sz w:val="28"/>
              </w:rPr>
              <w:t>Русская народная игра «Охотники и зайцы»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702288">
              <w:rPr>
                <w:sz w:val="28"/>
              </w:rPr>
              <w:t>1</w:t>
            </w:r>
          </w:p>
        </w:tc>
        <w:tc>
          <w:tcPr>
            <w:tcW w:w="1275" w:type="dxa"/>
            <w:gridSpan w:val="2"/>
          </w:tcPr>
          <w:p w:rsidR="00314D0B" w:rsidRDefault="00314D0B" w:rsidP="00314D0B">
            <w:pPr>
              <w:jc w:val="center"/>
            </w:pPr>
          </w:p>
        </w:tc>
        <w:tc>
          <w:tcPr>
            <w:tcW w:w="1563" w:type="dxa"/>
            <w:gridSpan w:val="2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t>16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</w:t>
            </w:r>
            <w:r w:rsidRPr="009B3003">
              <w:rPr>
                <w:color w:val="000000"/>
                <w:sz w:val="28"/>
              </w:rPr>
              <w:t>Русская народная игра «Краски»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702288">
              <w:rPr>
                <w:sz w:val="28"/>
              </w:rPr>
              <w:t>1</w:t>
            </w:r>
          </w:p>
        </w:tc>
        <w:tc>
          <w:tcPr>
            <w:tcW w:w="1275" w:type="dxa"/>
            <w:gridSpan w:val="2"/>
          </w:tcPr>
          <w:p w:rsidR="00314D0B" w:rsidRDefault="00314D0B" w:rsidP="00314D0B">
            <w:pPr>
              <w:jc w:val="center"/>
            </w:pPr>
          </w:p>
        </w:tc>
        <w:tc>
          <w:tcPr>
            <w:tcW w:w="1563" w:type="dxa"/>
            <w:gridSpan w:val="2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t>17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</w:t>
            </w:r>
            <w:r w:rsidRPr="009B3003">
              <w:rPr>
                <w:color w:val="000000"/>
                <w:sz w:val="28"/>
              </w:rPr>
              <w:t>Русская народная игра «Гори, гори ясно»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702288">
              <w:rPr>
                <w:sz w:val="28"/>
              </w:rPr>
              <w:t>1</w:t>
            </w:r>
          </w:p>
        </w:tc>
        <w:tc>
          <w:tcPr>
            <w:tcW w:w="1275" w:type="dxa"/>
            <w:gridSpan w:val="2"/>
          </w:tcPr>
          <w:p w:rsidR="00314D0B" w:rsidRDefault="00314D0B" w:rsidP="00314D0B">
            <w:pPr>
              <w:jc w:val="center"/>
            </w:pPr>
          </w:p>
        </w:tc>
        <w:tc>
          <w:tcPr>
            <w:tcW w:w="1563" w:type="dxa"/>
            <w:gridSpan w:val="2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30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 w:rsidRPr="009B3003">
              <w:rPr>
                <w:sz w:val="28"/>
              </w:rPr>
              <w:t>18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 </w:t>
            </w:r>
            <w:r w:rsidRPr="009B3003">
              <w:rPr>
                <w:color w:val="000000"/>
                <w:sz w:val="28"/>
              </w:rPr>
              <w:t>Русская народная игра «Третий лишний»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702288">
              <w:rPr>
                <w:sz w:val="28"/>
              </w:rPr>
              <w:t>1</w:t>
            </w:r>
          </w:p>
        </w:tc>
        <w:tc>
          <w:tcPr>
            <w:tcW w:w="1275" w:type="dxa"/>
            <w:gridSpan w:val="2"/>
          </w:tcPr>
          <w:p w:rsidR="00314D0B" w:rsidRDefault="00314D0B" w:rsidP="00314D0B">
            <w:pPr>
              <w:jc w:val="center"/>
            </w:pPr>
          </w:p>
        </w:tc>
        <w:tc>
          <w:tcPr>
            <w:tcW w:w="1563" w:type="dxa"/>
            <w:gridSpan w:val="2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00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505" w:type="dxa"/>
            <w:vAlign w:val="center"/>
          </w:tcPr>
          <w:p w:rsidR="00314D0B" w:rsidRDefault="00314D0B" w:rsidP="001E7E63">
            <w:pPr>
              <w:rPr>
                <w:sz w:val="28"/>
              </w:rPr>
            </w:pPr>
            <w:r w:rsidRPr="009B3003">
              <w:rPr>
                <w:color w:val="000000"/>
                <w:sz w:val="28"/>
              </w:rPr>
              <w:t>Русская народная игра «Волк»</w:t>
            </w:r>
          </w:p>
        </w:tc>
        <w:tc>
          <w:tcPr>
            <w:tcW w:w="1276" w:type="dxa"/>
          </w:tcPr>
          <w:p w:rsidR="00314D0B" w:rsidRPr="009B3003" w:rsidRDefault="00314D0B" w:rsidP="00314D0B">
            <w:pPr>
              <w:rPr>
                <w:sz w:val="28"/>
              </w:rPr>
            </w:pPr>
            <w:r>
              <w:rPr>
                <w:sz w:val="28"/>
              </w:rPr>
              <w:t xml:space="preserve">      1</w:t>
            </w:r>
          </w:p>
        </w:tc>
        <w:tc>
          <w:tcPr>
            <w:tcW w:w="1275" w:type="dxa"/>
            <w:gridSpan w:val="2"/>
          </w:tcPr>
          <w:p w:rsidR="00314D0B" w:rsidRPr="009B3003" w:rsidRDefault="00314D0B" w:rsidP="00314D0B">
            <w:pPr>
              <w:rPr>
                <w:sz w:val="28"/>
              </w:rPr>
            </w:pPr>
          </w:p>
        </w:tc>
        <w:tc>
          <w:tcPr>
            <w:tcW w:w="1563" w:type="dxa"/>
            <w:gridSpan w:val="2"/>
          </w:tcPr>
          <w:p w:rsidR="00314D0B" w:rsidRPr="009B3003" w:rsidRDefault="00314D0B" w:rsidP="00314D0B">
            <w:pPr>
              <w:rPr>
                <w:sz w:val="28"/>
              </w:rPr>
            </w:pPr>
          </w:p>
        </w:tc>
      </w:tr>
      <w:tr w:rsidR="00EE6318" w:rsidRPr="009B3003" w:rsidTr="00314D0B">
        <w:trPr>
          <w:trHeight w:val="315"/>
        </w:trPr>
        <w:tc>
          <w:tcPr>
            <w:tcW w:w="13611" w:type="dxa"/>
            <w:gridSpan w:val="7"/>
          </w:tcPr>
          <w:p w:rsidR="00EE6318" w:rsidRPr="00EE6318" w:rsidRDefault="00EE6318" w:rsidP="00EE6318">
            <w:pPr>
              <w:jc w:val="center"/>
              <w:rPr>
                <w:b/>
                <w:sz w:val="28"/>
              </w:rPr>
            </w:pPr>
            <w:r w:rsidRPr="00EE6318">
              <w:rPr>
                <w:b/>
                <w:sz w:val="28"/>
              </w:rPr>
              <w:t>Эстафеты (9 часов)</w:t>
            </w: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 w:rsidRPr="009B3003">
              <w:rPr>
                <w:color w:val="000000"/>
                <w:sz w:val="28"/>
              </w:rPr>
              <w:t>Эстафета «Передача мяча»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A37475">
              <w:rPr>
                <w:sz w:val="28"/>
              </w:rPr>
              <w:t>1</w:t>
            </w:r>
          </w:p>
        </w:tc>
        <w:tc>
          <w:tcPr>
            <w:tcW w:w="1230" w:type="dxa"/>
          </w:tcPr>
          <w:p w:rsidR="00314D0B" w:rsidRDefault="00314D0B" w:rsidP="00314D0B">
            <w:pPr>
              <w:jc w:val="center"/>
            </w:pPr>
          </w:p>
        </w:tc>
        <w:tc>
          <w:tcPr>
            <w:tcW w:w="1608" w:type="dxa"/>
            <w:gridSpan w:val="3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 w:rsidRPr="009B3003">
              <w:rPr>
                <w:color w:val="000000"/>
                <w:sz w:val="28"/>
              </w:rPr>
              <w:t>Эстафета со скакалкой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A37475">
              <w:rPr>
                <w:sz w:val="28"/>
              </w:rPr>
              <w:t>1</w:t>
            </w:r>
          </w:p>
        </w:tc>
        <w:tc>
          <w:tcPr>
            <w:tcW w:w="1230" w:type="dxa"/>
          </w:tcPr>
          <w:p w:rsidR="00314D0B" w:rsidRDefault="00314D0B" w:rsidP="00314D0B">
            <w:pPr>
              <w:jc w:val="center"/>
            </w:pPr>
          </w:p>
        </w:tc>
        <w:tc>
          <w:tcPr>
            <w:tcW w:w="1608" w:type="dxa"/>
            <w:gridSpan w:val="3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 w:rsidRPr="009B3003">
              <w:rPr>
                <w:color w:val="000000"/>
                <w:sz w:val="28"/>
              </w:rPr>
              <w:t>Эстафета «С мячом»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A37475">
              <w:rPr>
                <w:sz w:val="28"/>
              </w:rPr>
              <w:t>1</w:t>
            </w:r>
          </w:p>
        </w:tc>
        <w:tc>
          <w:tcPr>
            <w:tcW w:w="1230" w:type="dxa"/>
          </w:tcPr>
          <w:p w:rsidR="00314D0B" w:rsidRDefault="00314D0B" w:rsidP="00314D0B">
            <w:pPr>
              <w:jc w:val="center"/>
            </w:pPr>
          </w:p>
        </w:tc>
        <w:tc>
          <w:tcPr>
            <w:tcW w:w="1608" w:type="dxa"/>
            <w:gridSpan w:val="3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 w:rsidRPr="009B3003">
              <w:rPr>
                <w:color w:val="000000"/>
                <w:sz w:val="28"/>
              </w:rPr>
              <w:t>Эстафета зверей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A37475">
              <w:rPr>
                <w:sz w:val="28"/>
              </w:rPr>
              <w:t>1</w:t>
            </w:r>
          </w:p>
        </w:tc>
        <w:tc>
          <w:tcPr>
            <w:tcW w:w="1230" w:type="dxa"/>
          </w:tcPr>
          <w:p w:rsidR="00314D0B" w:rsidRDefault="00314D0B" w:rsidP="00314D0B">
            <w:pPr>
              <w:jc w:val="center"/>
            </w:pPr>
          </w:p>
        </w:tc>
        <w:tc>
          <w:tcPr>
            <w:tcW w:w="1608" w:type="dxa"/>
            <w:gridSpan w:val="3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 w:rsidRPr="009B3003">
              <w:rPr>
                <w:color w:val="000000"/>
                <w:sz w:val="28"/>
              </w:rPr>
              <w:t>Эстафета «Быстрые и ловкие»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A37475">
              <w:rPr>
                <w:sz w:val="28"/>
              </w:rPr>
              <w:t>1</w:t>
            </w:r>
          </w:p>
        </w:tc>
        <w:tc>
          <w:tcPr>
            <w:tcW w:w="1230" w:type="dxa"/>
          </w:tcPr>
          <w:p w:rsidR="00314D0B" w:rsidRDefault="00314D0B" w:rsidP="00314D0B">
            <w:pPr>
              <w:jc w:val="center"/>
            </w:pPr>
          </w:p>
        </w:tc>
        <w:tc>
          <w:tcPr>
            <w:tcW w:w="1608" w:type="dxa"/>
            <w:gridSpan w:val="3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 w:rsidRPr="009B3003">
              <w:rPr>
                <w:color w:val="000000"/>
                <w:sz w:val="28"/>
              </w:rPr>
              <w:t>Эстафета «Вызов номеров»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A37475">
              <w:rPr>
                <w:sz w:val="28"/>
              </w:rPr>
              <w:t>1</w:t>
            </w:r>
          </w:p>
        </w:tc>
        <w:tc>
          <w:tcPr>
            <w:tcW w:w="1230" w:type="dxa"/>
          </w:tcPr>
          <w:p w:rsidR="00314D0B" w:rsidRDefault="00314D0B" w:rsidP="00314D0B">
            <w:pPr>
              <w:jc w:val="center"/>
            </w:pPr>
          </w:p>
        </w:tc>
        <w:tc>
          <w:tcPr>
            <w:tcW w:w="1608" w:type="dxa"/>
            <w:gridSpan w:val="3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 w:rsidRPr="009B3003">
              <w:rPr>
                <w:color w:val="000000"/>
                <w:sz w:val="28"/>
              </w:rPr>
              <w:t>Эстафета по кругу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A37475">
              <w:rPr>
                <w:sz w:val="28"/>
              </w:rPr>
              <w:t>1</w:t>
            </w:r>
          </w:p>
        </w:tc>
        <w:tc>
          <w:tcPr>
            <w:tcW w:w="1305" w:type="dxa"/>
            <w:gridSpan w:val="3"/>
          </w:tcPr>
          <w:p w:rsidR="00314D0B" w:rsidRDefault="00314D0B" w:rsidP="00314D0B">
            <w:pPr>
              <w:jc w:val="center"/>
            </w:pPr>
          </w:p>
        </w:tc>
        <w:tc>
          <w:tcPr>
            <w:tcW w:w="1533" w:type="dxa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30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 w:rsidRPr="009B3003">
              <w:rPr>
                <w:color w:val="000000"/>
                <w:sz w:val="28"/>
              </w:rPr>
              <w:t>Эстафета с обручем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A37475">
              <w:rPr>
                <w:sz w:val="28"/>
              </w:rPr>
              <w:t>1</w:t>
            </w:r>
          </w:p>
        </w:tc>
        <w:tc>
          <w:tcPr>
            <w:tcW w:w="1305" w:type="dxa"/>
            <w:gridSpan w:val="3"/>
          </w:tcPr>
          <w:p w:rsidR="00314D0B" w:rsidRDefault="00314D0B" w:rsidP="00314D0B">
            <w:pPr>
              <w:jc w:val="center"/>
            </w:pPr>
          </w:p>
        </w:tc>
        <w:tc>
          <w:tcPr>
            <w:tcW w:w="1533" w:type="dxa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45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1E7E63">
            <w:pPr>
              <w:rPr>
                <w:color w:val="000000"/>
                <w:sz w:val="28"/>
              </w:rPr>
            </w:pPr>
            <w:r w:rsidRPr="009B3003">
              <w:rPr>
                <w:color w:val="000000"/>
                <w:sz w:val="28"/>
              </w:rPr>
              <w:t>Эстафета с обручем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A37475">
              <w:rPr>
                <w:sz w:val="28"/>
              </w:rPr>
              <w:t>1</w:t>
            </w:r>
          </w:p>
        </w:tc>
        <w:tc>
          <w:tcPr>
            <w:tcW w:w="1305" w:type="dxa"/>
            <w:gridSpan w:val="3"/>
          </w:tcPr>
          <w:p w:rsidR="00314D0B" w:rsidRDefault="00314D0B" w:rsidP="00314D0B">
            <w:pPr>
              <w:jc w:val="center"/>
            </w:pPr>
          </w:p>
        </w:tc>
        <w:tc>
          <w:tcPr>
            <w:tcW w:w="1533" w:type="dxa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5C4E43">
        <w:trPr>
          <w:trHeight w:val="285"/>
        </w:trPr>
        <w:tc>
          <w:tcPr>
            <w:tcW w:w="13611" w:type="dxa"/>
            <w:gridSpan w:val="7"/>
          </w:tcPr>
          <w:p w:rsidR="00314D0B" w:rsidRPr="00EE6318" w:rsidRDefault="00314D0B" w:rsidP="00314D0B">
            <w:pPr>
              <w:jc w:val="center"/>
              <w:rPr>
                <w:b/>
                <w:sz w:val="28"/>
              </w:rPr>
            </w:pPr>
            <w:r w:rsidRPr="00EE6318">
              <w:rPr>
                <w:b/>
                <w:sz w:val="28"/>
              </w:rPr>
              <w:t>Игры  народов  России</w:t>
            </w:r>
            <w:r>
              <w:rPr>
                <w:b/>
                <w:sz w:val="28"/>
              </w:rPr>
              <w:t xml:space="preserve"> (6 часов)</w:t>
            </w: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EE6318">
            <w:pPr>
              <w:rPr>
                <w:color w:val="000000"/>
                <w:sz w:val="28"/>
              </w:rPr>
            </w:pPr>
            <w:r w:rsidRPr="009B3003">
              <w:rPr>
                <w:sz w:val="28"/>
              </w:rPr>
              <w:t>Башкирские народные игры «Юрта», «Медный пень»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F955FA">
              <w:rPr>
                <w:sz w:val="28"/>
              </w:rPr>
              <w:t>1</w:t>
            </w:r>
          </w:p>
        </w:tc>
        <w:tc>
          <w:tcPr>
            <w:tcW w:w="1305" w:type="dxa"/>
            <w:gridSpan w:val="3"/>
          </w:tcPr>
          <w:p w:rsidR="00314D0B" w:rsidRDefault="00314D0B" w:rsidP="00314D0B">
            <w:pPr>
              <w:jc w:val="center"/>
            </w:pPr>
          </w:p>
        </w:tc>
        <w:tc>
          <w:tcPr>
            <w:tcW w:w="1533" w:type="dxa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EE6318">
            <w:pPr>
              <w:rPr>
                <w:color w:val="000000"/>
                <w:sz w:val="28"/>
              </w:rPr>
            </w:pPr>
            <w:r w:rsidRPr="009B3003">
              <w:rPr>
                <w:sz w:val="28"/>
              </w:rPr>
              <w:t>Дагестанские народные игры «Выбей из круга», «Подними платок»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F955FA">
              <w:rPr>
                <w:sz w:val="28"/>
              </w:rPr>
              <w:t>1</w:t>
            </w:r>
          </w:p>
        </w:tc>
        <w:tc>
          <w:tcPr>
            <w:tcW w:w="1305" w:type="dxa"/>
            <w:gridSpan w:val="3"/>
          </w:tcPr>
          <w:p w:rsidR="00314D0B" w:rsidRDefault="00314D0B" w:rsidP="00314D0B">
            <w:pPr>
              <w:jc w:val="center"/>
            </w:pPr>
          </w:p>
        </w:tc>
        <w:tc>
          <w:tcPr>
            <w:tcW w:w="1533" w:type="dxa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EE6318">
            <w:pPr>
              <w:rPr>
                <w:color w:val="000000"/>
                <w:sz w:val="28"/>
              </w:rPr>
            </w:pPr>
            <w:r w:rsidRPr="009B3003">
              <w:rPr>
                <w:sz w:val="28"/>
              </w:rPr>
              <w:t>Марийская народная игра «Катание мяча»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F955FA">
              <w:rPr>
                <w:sz w:val="28"/>
              </w:rPr>
              <w:t>1</w:t>
            </w:r>
          </w:p>
        </w:tc>
        <w:tc>
          <w:tcPr>
            <w:tcW w:w="1305" w:type="dxa"/>
            <w:gridSpan w:val="3"/>
          </w:tcPr>
          <w:p w:rsidR="00314D0B" w:rsidRDefault="00314D0B" w:rsidP="00314D0B">
            <w:pPr>
              <w:jc w:val="center"/>
            </w:pPr>
          </w:p>
        </w:tc>
        <w:tc>
          <w:tcPr>
            <w:tcW w:w="1533" w:type="dxa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EE6318">
            <w:pPr>
              <w:rPr>
                <w:color w:val="000000"/>
                <w:sz w:val="28"/>
              </w:rPr>
            </w:pPr>
            <w:r w:rsidRPr="009B3003">
              <w:rPr>
                <w:sz w:val="28"/>
              </w:rPr>
              <w:t>Якутские народные игры «Сокол и лиса», «Пятнашки»</w:t>
            </w:r>
            <w:r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F955FA">
              <w:rPr>
                <w:sz w:val="28"/>
              </w:rPr>
              <w:t>1</w:t>
            </w:r>
          </w:p>
        </w:tc>
        <w:tc>
          <w:tcPr>
            <w:tcW w:w="1305" w:type="dxa"/>
            <w:gridSpan w:val="3"/>
          </w:tcPr>
          <w:p w:rsidR="00314D0B" w:rsidRDefault="00314D0B" w:rsidP="00314D0B">
            <w:pPr>
              <w:jc w:val="center"/>
            </w:pPr>
          </w:p>
        </w:tc>
        <w:tc>
          <w:tcPr>
            <w:tcW w:w="1533" w:type="dxa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322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CD1CE0">
            <w:pPr>
              <w:rPr>
                <w:sz w:val="28"/>
              </w:rPr>
            </w:pPr>
            <w:r w:rsidRPr="009B3003">
              <w:rPr>
                <w:sz w:val="28"/>
              </w:rPr>
              <w:t>Чувашская игра «Рыбки</w:t>
            </w:r>
            <w:r>
              <w:rPr>
                <w:color w:val="000000"/>
                <w:sz w:val="28"/>
              </w:rPr>
              <w:t>»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F955FA">
              <w:rPr>
                <w:sz w:val="28"/>
              </w:rPr>
              <w:t>1</w:t>
            </w:r>
          </w:p>
        </w:tc>
        <w:tc>
          <w:tcPr>
            <w:tcW w:w="1305" w:type="dxa"/>
            <w:gridSpan w:val="3"/>
          </w:tcPr>
          <w:p w:rsidR="00314D0B" w:rsidRDefault="00314D0B" w:rsidP="00314D0B">
            <w:pPr>
              <w:jc w:val="center"/>
            </w:pPr>
          </w:p>
        </w:tc>
        <w:tc>
          <w:tcPr>
            <w:tcW w:w="1533" w:type="dxa"/>
          </w:tcPr>
          <w:p w:rsidR="00314D0B" w:rsidRDefault="00314D0B" w:rsidP="00314D0B">
            <w:pPr>
              <w:jc w:val="center"/>
            </w:pPr>
          </w:p>
        </w:tc>
      </w:tr>
      <w:tr w:rsidR="00314D0B" w:rsidRPr="009B3003" w:rsidTr="00314D0B">
        <w:trPr>
          <w:trHeight w:val="270"/>
        </w:trPr>
        <w:tc>
          <w:tcPr>
            <w:tcW w:w="992" w:type="dxa"/>
          </w:tcPr>
          <w:p w:rsidR="00314D0B" w:rsidRPr="009B3003" w:rsidRDefault="00314D0B" w:rsidP="001E7E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05" w:type="dxa"/>
            <w:vAlign w:val="center"/>
          </w:tcPr>
          <w:p w:rsidR="00314D0B" w:rsidRPr="009B3003" w:rsidRDefault="00314D0B" w:rsidP="00CD1CE0">
            <w:pPr>
              <w:rPr>
                <w:sz w:val="28"/>
              </w:rPr>
            </w:pPr>
            <w:r w:rsidRPr="009B3003">
              <w:rPr>
                <w:sz w:val="28"/>
              </w:rPr>
              <w:t>Бурятская народная игра «Ищем палочку»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76" w:type="dxa"/>
          </w:tcPr>
          <w:p w:rsidR="00314D0B" w:rsidRDefault="00314D0B" w:rsidP="00CD1CE0">
            <w:pPr>
              <w:jc w:val="center"/>
            </w:pPr>
            <w:r w:rsidRPr="00F955FA">
              <w:rPr>
                <w:sz w:val="28"/>
              </w:rPr>
              <w:t>1</w:t>
            </w:r>
          </w:p>
        </w:tc>
        <w:tc>
          <w:tcPr>
            <w:tcW w:w="1305" w:type="dxa"/>
            <w:gridSpan w:val="3"/>
          </w:tcPr>
          <w:p w:rsidR="00314D0B" w:rsidRDefault="00314D0B" w:rsidP="00314D0B">
            <w:pPr>
              <w:jc w:val="center"/>
            </w:pPr>
          </w:p>
        </w:tc>
        <w:tc>
          <w:tcPr>
            <w:tcW w:w="1533" w:type="dxa"/>
          </w:tcPr>
          <w:p w:rsidR="00314D0B" w:rsidRDefault="00314D0B" w:rsidP="00314D0B">
            <w:pPr>
              <w:jc w:val="center"/>
            </w:pPr>
          </w:p>
        </w:tc>
      </w:tr>
    </w:tbl>
    <w:p w:rsidR="00EE6318" w:rsidRPr="007A7146" w:rsidRDefault="00EE6318" w:rsidP="00EE6318">
      <w:pPr>
        <w:suppressAutoHyphens/>
        <w:spacing w:line="100" w:lineRule="atLeast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9170F0" w:rsidRDefault="009170F0" w:rsidP="00CD1CE0">
      <w:pPr>
        <w:spacing w:line="276" w:lineRule="auto"/>
        <w:rPr>
          <w:b/>
          <w:sz w:val="28"/>
          <w:szCs w:val="28"/>
        </w:rPr>
      </w:pPr>
    </w:p>
    <w:p w:rsidR="009170F0" w:rsidRDefault="009170F0" w:rsidP="00CD1CE0">
      <w:pPr>
        <w:spacing w:line="276" w:lineRule="auto"/>
        <w:rPr>
          <w:b/>
          <w:sz w:val="28"/>
          <w:szCs w:val="28"/>
        </w:rPr>
      </w:pPr>
    </w:p>
    <w:p w:rsidR="00314D0B" w:rsidRDefault="00314D0B" w:rsidP="004C15DD">
      <w:pPr>
        <w:spacing w:line="276" w:lineRule="auto"/>
        <w:ind w:firstLine="708"/>
        <w:rPr>
          <w:b/>
          <w:sz w:val="28"/>
          <w:szCs w:val="28"/>
        </w:rPr>
      </w:pPr>
    </w:p>
    <w:p w:rsidR="004C15DD" w:rsidRDefault="004C15DD" w:rsidP="004C15DD">
      <w:pPr>
        <w:spacing w:line="276" w:lineRule="auto"/>
        <w:ind w:firstLine="708"/>
        <w:rPr>
          <w:b/>
          <w:sz w:val="28"/>
          <w:szCs w:val="28"/>
        </w:rPr>
      </w:pPr>
    </w:p>
    <w:p w:rsidR="009170F0" w:rsidRDefault="009170F0" w:rsidP="00CD1CE0">
      <w:pPr>
        <w:spacing w:line="276" w:lineRule="auto"/>
        <w:rPr>
          <w:b/>
          <w:sz w:val="28"/>
          <w:szCs w:val="28"/>
        </w:rPr>
      </w:pPr>
    </w:p>
    <w:p w:rsidR="00CD1CE0" w:rsidRDefault="00CD1CE0" w:rsidP="00CD1CE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Pr="003872DB">
        <w:rPr>
          <w:b/>
          <w:sz w:val="28"/>
          <w:szCs w:val="28"/>
        </w:rPr>
        <w:t>2.3. Оценочные материалы</w:t>
      </w:r>
    </w:p>
    <w:p w:rsidR="009170F0" w:rsidRDefault="009170F0" w:rsidP="00CD1CE0">
      <w:pPr>
        <w:spacing w:line="276" w:lineRule="auto"/>
        <w:rPr>
          <w:b/>
          <w:sz w:val="28"/>
          <w:szCs w:val="28"/>
        </w:rPr>
      </w:pPr>
    </w:p>
    <w:p w:rsidR="009170F0" w:rsidRPr="007A7146" w:rsidRDefault="009170F0" w:rsidP="009170F0">
      <w:pPr>
        <w:suppressAutoHyphens/>
        <w:spacing w:line="100" w:lineRule="atLeast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7A7146">
        <w:rPr>
          <w:rFonts w:eastAsia="Calibri"/>
          <w:kern w:val="1"/>
          <w:sz w:val="28"/>
          <w:szCs w:val="28"/>
          <w:lang w:eastAsia="ar-SA"/>
        </w:rPr>
        <w:t>Организация деятельности младших школьников на занятиях основывается на следующих принципах:</w:t>
      </w:r>
    </w:p>
    <w:p w:rsidR="009170F0" w:rsidRPr="007A7146" w:rsidRDefault="009170F0" w:rsidP="009170F0">
      <w:pPr>
        <w:suppressAutoHyphens/>
        <w:spacing w:line="100" w:lineRule="atLeast"/>
        <w:jc w:val="both"/>
        <w:rPr>
          <w:rFonts w:eastAsia="Calibri"/>
          <w:kern w:val="1"/>
          <w:sz w:val="28"/>
          <w:szCs w:val="28"/>
          <w:lang w:eastAsia="ar-SA"/>
        </w:rPr>
      </w:pPr>
      <w:r w:rsidRPr="007A7146">
        <w:rPr>
          <w:rFonts w:eastAsia="Calibri"/>
          <w:kern w:val="1"/>
          <w:sz w:val="28"/>
          <w:szCs w:val="28"/>
          <w:lang w:eastAsia="ar-SA"/>
        </w:rPr>
        <w:t>·  занимательность;</w:t>
      </w:r>
    </w:p>
    <w:p w:rsidR="009170F0" w:rsidRPr="007A7146" w:rsidRDefault="009170F0" w:rsidP="009170F0">
      <w:pPr>
        <w:suppressAutoHyphens/>
        <w:spacing w:line="100" w:lineRule="atLeast"/>
        <w:jc w:val="both"/>
        <w:rPr>
          <w:rFonts w:eastAsia="Calibri"/>
          <w:kern w:val="1"/>
          <w:sz w:val="28"/>
          <w:szCs w:val="28"/>
          <w:lang w:eastAsia="ar-SA"/>
        </w:rPr>
      </w:pPr>
      <w:r w:rsidRPr="007A7146">
        <w:rPr>
          <w:rFonts w:eastAsia="Calibri"/>
          <w:kern w:val="1"/>
          <w:sz w:val="28"/>
          <w:szCs w:val="28"/>
          <w:lang w:eastAsia="ar-SA"/>
        </w:rPr>
        <w:t>·  научность;</w:t>
      </w:r>
    </w:p>
    <w:p w:rsidR="009170F0" w:rsidRPr="007A7146" w:rsidRDefault="009170F0" w:rsidP="009170F0">
      <w:pPr>
        <w:suppressAutoHyphens/>
        <w:spacing w:line="100" w:lineRule="atLeast"/>
        <w:jc w:val="both"/>
        <w:rPr>
          <w:rFonts w:eastAsia="Calibri"/>
          <w:kern w:val="1"/>
          <w:sz w:val="28"/>
          <w:szCs w:val="28"/>
          <w:lang w:eastAsia="ar-SA"/>
        </w:rPr>
      </w:pPr>
      <w:r w:rsidRPr="007A7146">
        <w:rPr>
          <w:rFonts w:eastAsia="Calibri"/>
          <w:kern w:val="1"/>
          <w:sz w:val="28"/>
          <w:szCs w:val="28"/>
          <w:lang w:eastAsia="ar-SA"/>
        </w:rPr>
        <w:t>·  сознательность и активность;</w:t>
      </w:r>
    </w:p>
    <w:p w:rsidR="009170F0" w:rsidRPr="007A7146" w:rsidRDefault="009170F0" w:rsidP="009170F0">
      <w:pPr>
        <w:suppressAutoHyphens/>
        <w:spacing w:line="100" w:lineRule="atLeast"/>
        <w:jc w:val="both"/>
        <w:rPr>
          <w:rFonts w:eastAsia="Calibri"/>
          <w:kern w:val="1"/>
          <w:sz w:val="28"/>
          <w:szCs w:val="28"/>
          <w:lang w:eastAsia="ar-SA"/>
        </w:rPr>
      </w:pPr>
      <w:r w:rsidRPr="007A7146">
        <w:rPr>
          <w:rFonts w:eastAsia="Calibri"/>
          <w:kern w:val="1"/>
          <w:sz w:val="28"/>
          <w:szCs w:val="28"/>
          <w:lang w:eastAsia="ar-SA"/>
        </w:rPr>
        <w:t>·  наглядность;</w:t>
      </w:r>
    </w:p>
    <w:p w:rsidR="009170F0" w:rsidRPr="007A7146" w:rsidRDefault="009170F0" w:rsidP="009170F0">
      <w:pPr>
        <w:suppressAutoHyphens/>
        <w:spacing w:line="100" w:lineRule="atLeast"/>
        <w:jc w:val="both"/>
        <w:rPr>
          <w:rFonts w:eastAsia="Calibri"/>
          <w:kern w:val="1"/>
          <w:sz w:val="28"/>
          <w:szCs w:val="28"/>
          <w:lang w:eastAsia="ar-SA"/>
        </w:rPr>
      </w:pPr>
      <w:r w:rsidRPr="007A7146">
        <w:rPr>
          <w:rFonts w:eastAsia="Calibri"/>
          <w:kern w:val="1"/>
          <w:sz w:val="28"/>
          <w:szCs w:val="28"/>
          <w:lang w:eastAsia="ar-SA"/>
        </w:rPr>
        <w:t>·  доступность;</w:t>
      </w:r>
    </w:p>
    <w:p w:rsidR="009170F0" w:rsidRPr="007A7146" w:rsidRDefault="009170F0" w:rsidP="009170F0">
      <w:pPr>
        <w:suppressAutoHyphens/>
        <w:spacing w:line="100" w:lineRule="atLeast"/>
        <w:jc w:val="both"/>
        <w:rPr>
          <w:rFonts w:eastAsia="Calibri"/>
          <w:kern w:val="1"/>
          <w:sz w:val="28"/>
          <w:szCs w:val="28"/>
          <w:lang w:eastAsia="ar-SA"/>
        </w:rPr>
      </w:pPr>
      <w:r w:rsidRPr="007A7146">
        <w:rPr>
          <w:rFonts w:eastAsia="Calibri"/>
          <w:kern w:val="1"/>
          <w:sz w:val="28"/>
          <w:szCs w:val="28"/>
          <w:lang w:eastAsia="ar-SA"/>
        </w:rPr>
        <w:t>·  связь теории с практикой;</w:t>
      </w:r>
    </w:p>
    <w:p w:rsidR="009170F0" w:rsidRPr="007A7146" w:rsidRDefault="009170F0" w:rsidP="009170F0">
      <w:pPr>
        <w:suppressAutoHyphens/>
        <w:spacing w:line="100" w:lineRule="atLeast"/>
        <w:jc w:val="both"/>
        <w:rPr>
          <w:rFonts w:eastAsia="Calibri"/>
          <w:kern w:val="1"/>
          <w:sz w:val="28"/>
          <w:szCs w:val="28"/>
          <w:lang w:eastAsia="ar-SA"/>
        </w:rPr>
      </w:pPr>
      <w:r w:rsidRPr="007A7146">
        <w:rPr>
          <w:rFonts w:eastAsia="Calibri"/>
          <w:kern w:val="1"/>
          <w:sz w:val="28"/>
          <w:szCs w:val="28"/>
          <w:lang w:eastAsia="ar-SA"/>
        </w:rPr>
        <w:t>·  индивидуальный подход к учащимся.</w:t>
      </w:r>
    </w:p>
    <w:p w:rsidR="009170F0" w:rsidRPr="007A7146" w:rsidRDefault="009170F0" w:rsidP="009170F0">
      <w:pPr>
        <w:suppressAutoHyphens/>
        <w:spacing w:line="100" w:lineRule="atLeast"/>
        <w:jc w:val="both"/>
        <w:rPr>
          <w:rFonts w:eastAsia="Calibri"/>
          <w:kern w:val="1"/>
          <w:sz w:val="28"/>
          <w:szCs w:val="28"/>
          <w:lang w:eastAsia="ar-SA"/>
        </w:rPr>
      </w:pPr>
      <w:r w:rsidRPr="007A7146">
        <w:rPr>
          <w:rFonts w:eastAsia="Calibri"/>
          <w:kern w:val="1"/>
          <w:sz w:val="28"/>
          <w:szCs w:val="28"/>
          <w:lang w:eastAsia="ar-SA"/>
        </w:rPr>
        <w:t xml:space="preserve"> </w:t>
      </w:r>
    </w:p>
    <w:p w:rsidR="009170F0" w:rsidRDefault="009170F0" w:rsidP="009170F0">
      <w:pPr>
        <w:suppressAutoHyphens/>
        <w:spacing w:line="100" w:lineRule="atLeast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7A7146">
        <w:rPr>
          <w:rFonts w:eastAsia="Calibri"/>
          <w:kern w:val="1"/>
          <w:sz w:val="28"/>
          <w:szCs w:val="28"/>
          <w:lang w:eastAsia="ar-SA"/>
        </w:rPr>
        <w:t>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 физические  и жизненные интересы учащихся. В отличие от классных занятий, на внеклассных учащиеся мало теории  и мно</w:t>
      </w:r>
      <w:r>
        <w:rPr>
          <w:rFonts w:eastAsia="Calibri"/>
          <w:kern w:val="1"/>
          <w:sz w:val="28"/>
          <w:szCs w:val="28"/>
          <w:lang w:eastAsia="ar-SA"/>
        </w:rPr>
        <w:t>го практики, игр, соревнований.</w:t>
      </w:r>
    </w:p>
    <w:p w:rsidR="009170F0" w:rsidRPr="007A7146" w:rsidRDefault="009170F0" w:rsidP="009170F0">
      <w:pPr>
        <w:suppressAutoHyphens/>
        <w:spacing w:line="100" w:lineRule="atLeast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9170F0" w:rsidRPr="009170F0" w:rsidRDefault="009170F0" w:rsidP="009170F0">
      <w:pPr>
        <w:suppressAutoHyphens/>
        <w:spacing w:line="100" w:lineRule="atLeast"/>
        <w:rPr>
          <w:rStyle w:val="c45c127"/>
          <w:rFonts w:eastAsia="Calibri"/>
          <w:kern w:val="1"/>
          <w:sz w:val="28"/>
          <w:szCs w:val="28"/>
          <w:lang w:eastAsia="ar-SA"/>
        </w:rPr>
      </w:pPr>
      <w:r w:rsidRPr="007A7146">
        <w:rPr>
          <w:rFonts w:eastAsia="Calibri"/>
          <w:kern w:val="1"/>
          <w:sz w:val="28"/>
          <w:szCs w:val="28"/>
          <w:lang w:eastAsia="ar-SA"/>
        </w:rPr>
        <w:t xml:space="preserve"> </w:t>
      </w:r>
      <w:r w:rsidRPr="007A7146">
        <w:rPr>
          <w:rStyle w:val="c4c74"/>
          <w:b/>
          <w:bCs/>
          <w:color w:val="000000"/>
          <w:sz w:val="28"/>
          <w:szCs w:val="28"/>
        </w:rPr>
        <w:t>Формы подведения итогов реализации программы</w:t>
      </w:r>
      <w:r w:rsidRPr="007A7146">
        <w:rPr>
          <w:rStyle w:val="c45c127"/>
          <w:color w:val="0070C0"/>
          <w:sz w:val="28"/>
          <w:szCs w:val="28"/>
        </w:rPr>
        <w:t>:</w:t>
      </w:r>
    </w:p>
    <w:p w:rsidR="009170F0" w:rsidRPr="007A7146" w:rsidRDefault="009170F0" w:rsidP="009170F0">
      <w:pPr>
        <w:pStyle w:val="c9c10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</w:p>
    <w:tbl>
      <w:tblPr>
        <w:tblW w:w="14545" w:type="dxa"/>
        <w:tblInd w:w="-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6"/>
        <w:gridCol w:w="6324"/>
        <w:gridCol w:w="5345"/>
      </w:tblGrid>
      <w:tr w:rsidR="009170F0" w:rsidRPr="007A7146" w:rsidTr="001E7E63">
        <w:trPr>
          <w:trHeight w:val="23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70F0" w:rsidRPr="007A7146" w:rsidRDefault="009170F0" w:rsidP="001E7E63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7"/>
                <w:rFonts w:eastAsiaTheme="majorEastAsia"/>
                <w:b/>
                <w:bCs/>
                <w:color w:val="000000"/>
                <w:sz w:val="28"/>
                <w:szCs w:val="28"/>
              </w:rPr>
              <w:t>Виды аттестации</w:t>
            </w:r>
          </w:p>
        </w:tc>
        <w:tc>
          <w:tcPr>
            <w:tcW w:w="6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70F0" w:rsidRPr="007A7146" w:rsidRDefault="009170F0" w:rsidP="001E7E63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7"/>
                <w:rFonts w:eastAsiaTheme="majorEastAsia"/>
                <w:b/>
                <w:bCs/>
                <w:color w:val="000000"/>
                <w:sz w:val="28"/>
                <w:szCs w:val="28"/>
              </w:rPr>
              <w:t>Формы оценки результативности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70F0" w:rsidRPr="007A7146" w:rsidRDefault="009170F0" w:rsidP="001E7E63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7"/>
                <w:rFonts w:eastAsiaTheme="majorEastAsia"/>
                <w:b/>
                <w:bCs/>
                <w:color w:val="000000"/>
                <w:sz w:val="28"/>
                <w:szCs w:val="28"/>
              </w:rPr>
              <w:t>Срок проведения</w:t>
            </w:r>
          </w:p>
        </w:tc>
      </w:tr>
      <w:tr w:rsidR="009170F0" w:rsidRPr="007A7146" w:rsidTr="001E7E63">
        <w:trPr>
          <w:trHeight w:val="116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70F0" w:rsidRPr="007A7146" w:rsidRDefault="009170F0" w:rsidP="001E7E63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7"/>
                <w:rFonts w:eastAsiaTheme="majorEastAsia"/>
                <w:b/>
                <w:bCs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6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70F0" w:rsidRPr="007A7146" w:rsidRDefault="009170F0" w:rsidP="001E7E63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7146">
              <w:rPr>
                <w:rStyle w:val="c11"/>
                <w:color w:val="000000"/>
                <w:sz w:val="28"/>
                <w:szCs w:val="28"/>
              </w:rPr>
              <w:t>Диагностика уровня ключевых, метапредметных и предметных компетенций учащихся .</w:t>
            </w:r>
          </w:p>
          <w:p w:rsidR="009170F0" w:rsidRPr="007A7146" w:rsidRDefault="009170F0" w:rsidP="001E7E63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A7146">
              <w:rPr>
                <w:rStyle w:val="c11"/>
                <w:color w:val="000000"/>
                <w:sz w:val="28"/>
                <w:szCs w:val="28"/>
              </w:rPr>
              <w:t>Формы –    тестирования, открытые спортивные  мероприятия для родителей и учителей.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70F0" w:rsidRPr="007A7146" w:rsidRDefault="009170F0" w:rsidP="001E7E63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7146">
              <w:rPr>
                <w:rStyle w:val="c11"/>
                <w:color w:val="000000"/>
                <w:sz w:val="28"/>
                <w:szCs w:val="28"/>
              </w:rPr>
              <w:t>за 1 год:</w:t>
            </w:r>
            <w:r w:rsidR="004C15DD">
              <w:rPr>
                <w:rStyle w:val="c11"/>
                <w:color w:val="000000"/>
                <w:sz w:val="28"/>
                <w:szCs w:val="28"/>
              </w:rPr>
              <w:t xml:space="preserve"> декабрь 2024 г., май 2025</w:t>
            </w:r>
            <w:r w:rsidRPr="007A7146">
              <w:rPr>
                <w:rStyle w:val="c11"/>
                <w:color w:val="000000"/>
                <w:sz w:val="28"/>
                <w:szCs w:val="28"/>
              </w:rPr>
              <w:t xml:space="preserve"> г.</w:t>
            </w:r>
          </w:p>
          <w:p w:rsidR="009170F0" w:rsidRPr="007A7146" w:rsidRDefault="009170F0" w:rsidP="001E7E63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</w:p>
        </w:tc>
      </w:tr>
      <w:tr w:rsidR="009170F0" w:rsidRPr="007A7146" w:rsidTr="001E7E63">
        <w:trPr>
          <w:trHeight w:val="116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70F0" w:rsidRPr="007A7146" w:rsidRDefault="009170F0" w:rsidP="001E7E63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7"/>
                <w:rFonts w:eastAsiaTheme="majorEastAsia"/>
                <w:b/>
                <w:bCs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6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70F0" w:rsidRPr="007A7146" w:rsidRDefault="009170F0" w:rsidP="001E7E63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7146">
              <w:rPr>
                <w:rStyle w:val="c11"/>
                <w:color w:val="000000"/>
                <w:sz w:val="28"/>
                <w:szCs w:val="28"/>
              </w:rPr>
              <w:t>Оценка качества обученности учащихся по завершению обучения по образовательной программе.</w:t>
            </w:r>
          </w:p>
          <w:p w:rsidR="009170F0" w:rsidRPr="007A7146" w:rsidRDefault="009170F0" w:rsidP="001E7E63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A7146">
              <w:rPr>
                <w:rStyle w:val="c11"/>
                <w:color w:val="000000"/>
                <w:sz w:val="28"/>
                <w:szCs w:val="28"/>
              </w:rPr>
              <w:t>Формы –  тестирование,  открытое спортивное  мероприятие для родителей и учителей.</w:t>
            </w:r>
          </w:p>
        </w:tc>
        <w:tc>
          <w:tcPr>
            <w:tcW w:w="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170F0" w:rsidRPr="007A7146" w:rsidRDefault="009170F0" w:rsidP="004C15DD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>
              <w:rPr>
                <w:rStyle w:val="c11"/>
                <w:color w:val="000000"/>
                <w:sz w:val="28"/>
                <w:szCs w:val="28"/>
              </w:rPr>
              <w:t xml:space="preserve">май </w:t>
            </w:r>
            <w:r w:rsidR="004C15DD">
              <w:rPr>
                <w:rStyle w:val="c11"/>
                <w:color w:val="000000"/>
                <w:sz w:val="28"/>
                <w:szCs w:val="28"/>
              </w:rPr>
              <w:t>2024</w:t>
            </w:r>
            <w:r w:rsidRPr="007A7146">
              <w:rPr>
                <w:rStyle w:val="c11"/>
                <w:color w:val="000000"/>
                <w:sz w:val="28"/>
                <w:szCs w:val="28"/>
              </w:rPr>
              <w:t>г.</w:t>
            </w:r>
          </w:p>
        </w:tc>
      </w:tr>
    </w:tbl>
    <w:p w:rsidR="009170F0" w:rsidRDefault="005A17D1" w:rsidP="009170F0">
      <w:pPr>
        <w:pStyle w:val="c2c10"/>
        <w:spacing w:before="0" w:beforeAutospacing="0" w:after="0" w:afterAutospacing="0"/>
        <w:ind w:firstLine="28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5A17D1" w:rsidRDefault="005A17D1" w:rsidP="009170F0">
      <w:pPr>
        <w:pStyle w:val="c2c10"/>
        <w:spacing w:before="0" w:beforeAutospacing="0" w:after="0" w:afterAutospacing="0"/>
        <w:ind w:firstLine="284"/>
        <w:rPr>
          <w:rStyle w:val="c3"/>
          <w:color w:val="000000"/>
          <w:sz w:val="28"/>
          <w:szCs w:val="28"/>
        </w:rPr>
      </w:pPr>
    </w:p>
    <w:p w:rsidR="005A17D1" w:rsidRPr="007A7146" w:rsidRDefault="005A17D1" w:rsidP="009170F0">
      <w:pPr>
        <w:pStyle w:val="c2c10"/>
        <w:spacing w:before="0" w:beforeAutospacing="0" w:after="0" w:afterAutospacing="0"/>
        <w:ind w:firstLine="284"/>
        <w:rPr>
          <w:rStyle w:val="c3"/>
          <w:color w:val="000000"/>
          <w:sz w:val="28"/>
          <w:szCs w:val="28"/>
        </w:rPr>
      </w:pPr>
    </w:p>
    <w:p w:rsidR="009170F0" w:rsidRPr="007A7146" w:rsidRDefault="009170F0" w:rsidP="009170F0">
      <w:pPr>
        <w:pStyle w:val="c33c52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</w:p>
    <w:p w:rsidR="009170F0" w:rsidRPr="007A7146" w:rsidRDefault="009170F0" w:rsidP="009170F0">
      <w:pPr>
        <w:pStyle w:val="c33c52"/>
        <w:spacing w:before="0" w:beforeAutospacing="0" w:after="0" w:afterAutospacing="0"/>
        <w:jc w:val="both"/>
        <w:rPr>
          <w:rStyle w:val="c4c134c46"/>
          <w:b/>
          <w:bCs/>
          <w:color w:val="000000"/>
          <w:sz w:val="28"/>
          <w:szCs w:val="28"/>
        </w:rPr>
      </w:pPr>
      <w:r w:rsidRPr="007A7146">
        <w:rPr>
          <w:rStyle w:val="c3"/>
          <w:color w:val="000000"/>
          <w:sz w:val="28"/>
          <w:szCs w:val="28"/>
        </w:rPr>
        <w:t xml:space="preserve">                   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4"/>
        <w:gridCol w:w="7535"/>
      </w:tblGrid>
      <w:tr w:rsidR="009170F0" w:rsidRPr="007A7146" w:rsidTr="001E7E63">
        <w:tc>
          <w:tcPr>
            <w:tcW w:w="7534" w:type="dxa"/>
            <w:shd w:val="clear" w:color="auto" w:fill="auto"/>
          </w:tcPr>
          <w:p w:rsidR="009170F0" w:rsidRPr="007A7146" w:rsidRDefault="009170F0" w:rsidP="001E7E63">
            <w:pPr>
              <w:pStyle w:val="c9"/>
              <w:spacing w:before="0" w:beforeAutospacing="0" w:after="0" w:afterAutospacing="0"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lastRenderedPageBreak/>
              <w:t>Виды аттестации</w:t>
            </w:r>
          </w:p>
        </w:tc>
        <w:tc>
          <w:tcPr>
            <w:tcW w:w="7535" w:type="dxa"/>
            <w:shd w:val="clear" w:color="auto" w:fill="auto"/>
          </w:tcPr>
          <w:p w:rsidR="009170F0" w:rsidRPr="007A7146" w:rsidRDefault="009170F0" w:rsidP="001E7E63">
            <w:pPr>
              <w:pStyle w:val="c9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Формы аттестации</w:t>
            </w:r>
          </w:p>
        </w:tc>
      </w:tr>
      <w:tr w:rsidR="009170F0" w:rsidRPr="007A7146" w:rsidTr="001E7E63">
        <w:tc>
          <w:tcPr>
            <w:tcW w:w="7534" w:type="dxa"/>
            <w:shd w:val="clear" w:color="auto" w:fill="auto"/>
          </w:tcPr>
          <w:p w:rsidR="009170F0" w:rsidRPr="007A7146" w:rsidRDefault="009170F0" w:rsidP="001E7E63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535" w:type="dxa"/>
            <w:shd w:val="clear" w:color="auto" w:fill="auto"/>
          </w:tcPr>
          <w:p w:rsidR="009170F0" w:rsidRPr="007A7146" w:rsidRDefault="009170F0" w:rsidP="001E7E63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"/>
                <w:color w:val="000000"/>
                <w:sz w:val="28"/>
                <w:szCs w:val="28"/>
              </w:rPr>
              <w:t>Диагностика уровня ключевых, метапредметных и предметных компетенций учащихся .</w:t>
            </w:r>
            <w:r w:rsidRPr="007A7146">
              <w:rPr>
                <w:rStyle w:val="c3"/>
                <w:color w:val="000000"/>
                <w:sz w:val="28"/>
                <w:szCs w:val="28"/>
              </w:rPr>
              <w:tab/>
            </w:r>
          </w:p>
          <w:p w:rsidR="009170F0" w:rsidRPr="007A7146" w:rsidRDefault="009170F0" w:rsidP="001E7E63">
            <w:pPr>
              <w:pStyle w:val="c2"/>
              <w:spacing w:before="0" w:beforeAutospacing="0" w:after="0" w:afterAutospacing="0" w:line="0" w:lineRule="atLeast"/>
              <w:rPr>
                <w:rStyle w:val="c3"/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Формы</w:t>
            </w:r>
            <w:r w:rsidRPr="007A7146">
              <w:rPr>
                <w:rStyle w:val="c3"/>
                <w:color w:val="000000"/>
                <w:sz w:val="28"/>
                <w:szCs w:val="28"/>
              </w:rPr>
              <w:t xml:space="preserve"> – тестирование, защита проектов, собеседование, анкетирование, </w:t>
            </w:r>
          </w:p>
          <w:p w:rsidR="009170F0" w:rsidRPr="007A7146" w:rsidRDefault="009170F0" w:rsidP="001E7E63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"/>
                <w:color w:val="000000"/>
                <w:sz w:val="28"/>
                <w:szCs w:val="28"/>
              </w:rPr>
              <w:t>участие в конкурсах школьного уровня ,</w:t>
            </w:r>
          </w:p>
        </w:tc>
      </w:tr>
      <w:tr w:rsidR="009170F0" w:rsidRPr="007A7146" w:rsidTr="001E7E63">
        <w:tc>
          <w:tcPr>
            <w:tcW w:w="7534" w:type="dxa"/>
            <w:shd w:val="clear" w:color="auto" w:fill="auto"/>
          </w:tcPr>
          <w:p w:rsidR="009170F0" w:rsidRPr="007A7146" w:rsidRDefault="009170F0" w:rsidP="001E7E63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Итоговая аттестация</w:t>
            </w:r>
          </w:p>
        </w:tc>
        <w:tc>
          <w:tcPr>
            <w:tcW w:w="7535" w:type="dxa"/>
            <w:shd w:val="clear" w:color="auto" w:fill="auto"/>
          </w:tcPr>
          <w:p w:rsidR="009170F0" w:rsidRPr="007A7146" w:rsidRDefault="009170F0" w:rsidP="001E7E63">
            <w:pPr>
              <w:pStyle w:val="c2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7146">
              <w:rPr>
                <w:rStyle w:val="c3"/>
                <w:color w:val="000000"/>
                <w:sz w:val="28"/>
                <w:szCs w:val="28"/>
              </w:rPr>
              <w:t>Оценка качества обученности учащихся по завершению обучения по образовательной программе</w:t>
            </w:r>
          </w:p>
          <w:p w:rsidR="009170F0" w:rsidRPr="007A7146" w:rsidRDefault="009170F0" w:rsidP="001E7E63">
            <w:pPr>
              <w:pStyle w:val="c2"/>
              <w:spacing w:before="0" w:beforeAutospacing="0" w:after="0" w:afterAutospacing="0" w:line="0" w:lineRule="atLeast"/>
              <w:rPr>
                <w:color w:val="000000"/>
                <w:sz w:val="28"/>
                <w:szCs w:val="28"/>
              </w:rPr>
            </w:pPr>
            <w:r w:rsidRPr="007A7146">
              <w:rPr>
                <w:rStyle w:val="c20c4"/>
                <w:b/>
                <w:bCs/>
                <w:color w:val="000000"/>
                <w:sz w:val="28"/>
                <w:szCs w:val="28"/>
              </w:rPr>
              <w:t>Формы</w:t>
            </w:r>
            <w:r w:rsidRPr="007A7146">
              <w:rPr>
                <w:rStyle w:val="c3"/>
                <w:color w:val="000000"/>
                <w:sz w:val="28"/>
                <w:szCs w:val="28"/>
              </w:rPr>
              <w:t> –  тест,  защита проектов, творческий отчет по  спортивному проекту .</w:t>
            </w:r>
          </w:p>
        </w:tc>
      </w:tr>
    </w:tbl>
    <w:p w:rsidR="009170F0" w:rsidRPr="007A7146" w:rsidRDefault="009170F0" w:rsidP="009170F0">
      <w:pPr>
        <w:pStyle w:val="c9c10"/>
        <w:spacing w:before="0" w:beforeAutospacing="0" w:after="0" w:afterAutospacing="0"/>
        <w:rPr>
          <w:rStyle w:val="c4c134c46"/>
          <w:b/>
          <w:bCs/>
          <w:i/>
          <w:iCs/>
          <w:color w:val="111111"/>
          <w:sz w:val="28"/>
          <w:szCs w:val="28"/>
        </w:rPr>
      </w:pPr>
    </w:p>
    <w:p w:rsidR="009170F0" w:rsidRPr="007A7146" w:rsidRDefault="009170F0" w:rsidP="009170F0">
      <w:pPr>
        <w:pStyle w:val="c9c10"/>
        <w:spacing w:before="0" w:beforeAutospacing="0" w:after="0" w:afterAutospacing="0"/>
        <w:ind w:firstLine="284"/>
        <w:jc w:val="center"/>
        <w:rPr>
          <w:rStyle w:val="c4c134c46"/>
          <w:b/>
          <w:bCs/>
          <w:i/>
          <w:iCs/>
          <w:color w:val="111111"/>
          <w:sz w:val="28"/>
          <w:szCs w:val="28"/>
        </w:rPr>
      </w:pPr>
    </w:p>
    <w:p w:rsidR="009170F0" w:rsidRPr="003872DB" w:rsidRDefault="009170F0" w:rsidP="009170F0">
      <w:pPr>
        <w:spacing w:line="276" w:lineRule="auto"/>
        <w:rPr>
          <w:b/>
          <w:sz w:val="28"/>
          <w:szCs w:val="28"/>
        </w:rPr>
      </w:pPr>
      <w:r w:rsidRPr="003872DB">
        <w:rPr>
          <w:b/>
          <w:sz w:val="28"/>
          <w:szCs w:val="28"/>
        </w:rPr>
        <w:t xml:space="preserve">2.4 </w:t>
      </w:r>
      <w:r w:rsidRPr="003872DB">
        <w:rPr>
          <w:sz w:val="28"/>
          <w:szCs w:val="28"/>
        </w:rPr>
        <w:t xml:space="preserve"> </w:t>
      </w:r>
      <w:r w:rsidRPr="003872DB">
        <w:rPr>
          <w:b/>
          <w:sz w:val="28"/>
          <w:szCs w:val="28"/>
        </w:rPr>
        <w:t>Методическое обеспечение дополнительной </w:t>
      </w:r>
      <w:hyperlink r:id="rId10" w:tooltip="Образовательные программы" w:history="1">
        <w:r w:rsidRPr="009170F0">
          <w:rPr>
            <w:rStyle w:val="afe"/>
            <w:b/>
            <w:color w:val="auto"/>
            <w:sz w:val="28"/>
            <w:szCs w:val="28"/>
            <w:u w:val="none"/>
          </w:rPr>
          <w:t>образовательной программы</w:t>
        </w:r>
      </w:hyperlink>
      <w:r w:rsidRPr="003872DB">
        <w:rPr>
          <w:b/>
          <w:sz w:val="28"/>
          <w:szCs w:val="28"/>
        </w:rPr>
        <w:t>.</w:t>
      </w:r>
    </w:p>
    <w:p w:rsidR="009170F0" w:rsidRPr="007A7146" w:rsidRDefault="009170F0" w:rsidP="009170F0">
      <w:pPr>
        <w:pStyle w:val="c9c10"/>
        <w:spacing w:before="0" w:beforeAutospacing="0" w:after="0" w:afterAutospacing="0"/>
        <w:rPr>
          <w:rStyle w:val="c4c134c46"/>
          <w:b/>
          <w:bCs/>
          <w:i/>
          <w:iCs/>
          <w:color w:val="111111"/>
          <w:sz w:val="28"/>
          <w:szCs w:val="28"/>
        </w:rPr>
      </w:pPr>
    </w:p>
    <w:p w:rsidR="009170F0" w:rsidRDefault="009170F0" w:rsidP="009170F0">
      <w:pPr>
        <w:pStyle w:val="c2c52"/>
        <w:spacing w:before="0" w:beforeAutospacing="0" w:after="0" w:afterAutospacing="0"/>
        <w:ind w:firstLine="710"/>
        <w:rPr>
          <w:rStyle w:val="c3"/>
          <w:color w:val="000000"/>
          <w:sz w:val="28"/>
          <w:szCs w:val="28"/>
        </w:rPr>
      </w:pPr>
      <w:r w:rsidRPr="007A7146">
        <w:rPr>
          <w:rStyle w:val="c3"/>
          <w:color w:val="000000"/>
          <w:sz w:val="28"/>
          <w:szCs w:val="28"/>
        </w:rPr>
        <w:t xml:space="preserve">Помещение : учебный кабинет для проведения групповых и индивидуальных учебных занятий. </w:t>
      </w:r>
      <w:r>
        <w:rPr>
          <w:rStyle w:val="c3"/>
          <w:color w:val="000000"/>
          <w:sz w:val="28"/>
          <w:szCs w:val="28"/>
        </w:rPr>
        <w:t xml:space="preserve"> </w:t>
      </w:r>
      <w:r w:rsidRPr="007A7146">
        <w:rPr>
          <w:rStyle w:val="c3"/>
          <w:color w:val="000000"/>
          <w:sz w:val="28"/>
          <w:szCs w:val="28"/>
        </w:rPr>
        <w:t>В кабинете имеются   14 мест для обучающихся, уголок объединения,   н</w:t>
      </w:r>
      <w:r>
        <w:rPr>
          <w:rStyle w:val="c3"/>
          <w:color w:val="000000"/>
          <w:sz w:val="28"/>
          <w:szCs w:val="28"/>
        </w:rPr>
        <w:t>акопительные папки, литература.</w:t>
      </w:r>
    </w:p>
    <w:p w:rsidR="009170F0" w:rsidRPr="007A7146" w:rsidRDefault="009170F0" w:rsidP="009170F0">
      <w:pPr>
        <w:pStyle w:val="c2c52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</w:p>
    <w:p w:rsidR="009170F0" w:rsidRPr="007A7146" w:rsidRDefault="009170F0" w:rsidP="009170F0">
      <w:pPr>
        <w:pStyle w:val="c2c52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7146">
        <w:rPr>
          <w:rStyle w:val="c1"/>
          <w:b/>
          <w:bCs/>
          <w:i/>
          <w:iCs/>
          <w:color w:val="000000"/>
          <w:sz w:val="28"/>
          <w:szCs w:val="28"/>
        </w:rPr>
        <w:t>Информационно-коммуникативные средства:</w:t>
      </w:r>
    </w:p>
    <w:p w:rsidR="009170F0" w:rsidRPr="007A7146" w:rsidRDefault="009170F0" w:rsidP="009170F0">
      <w:pPr>
        <w:pStyle w:val="c2c52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7146">
        <w:rPr>
          <w:rStyle w:val="c3"/>
          <w:color w:val="000000"/>
          <w:sz w:val="28"/>
          <w:szCs w:val="28"/>
        </w:rPr>
        <w:t>• </w:t>
      </w:r>
      <w:r w:rsidR="005A17D1">
        <w:rPr>
          <w:rStyle w:val="c3"/>
          <w:color w:val="000000"/>
          <w:sz w:val="28"/>
          <w:szCs w:val="28"/>
        </w:rPr>
        <w:t>       Ноутбук</w:t>
      </w:r>
      <w:r w:rsidRPr="007A7146">
        <w:rPr>
          <w:rStyle w:val="c3"/>
          <w:color w:val="000000"/>
          <w:sz w:val="28"/>
          <w:szCs w:val="28"/>
        </w:rPr>
        <w:t>.</w:t>
      </w:r>
    </w:p>
    <w:p w:rsidR="009170F0" w:rsidRPr="007A7146" w:rsidRDefault="009170F0" w:rsidP="009170F0">
      <w:pPr>
        <w:pStyle w:val="c2c52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7146">
        <w:rPr>
          <w:rStyle w:val="c3"/>
          <w:color w:val="000000"/>
          <w:sz w:val="28"/>
          <w:szCs w:val="28"/>
        </w:rPr>
        <w:t>•        Мультимедийный проектор.</w:t>
      </w:r>
    </w:p>
    <w:p w:rsidR="009170F0" w:rsidRPr="007A7146" w:rsidRDefault="009170F0" w:rsidP="009170F0">
      <w:pPr>
        <w:pStyle w:val="c2c52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7146">
        <w:rPr>
          <w:rStyle w:val="c3"/>
          <w:color w:val="000000"/>
          <w:sz w:val="28"/>
          <w:szCs w:val="28"/>
        </w:rPr>
        <w:t>•        Интерактивная доска.</w:t>
      </w:r>
    </w:p>
    <w:p w:rsidR="009170F0" w:rsidRPr="007A7146" w:rsidRDefault="005A17D1" w:rsidP="009170F0">
      <w:pPr>
        <w:pStyle w:val="c2c52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</w:t>
      </w:r>
      <w:r w:rsidR="009170F0" w:rsidRPr="007A7146">
        <w:rPr>
          <w:rStyle w:val="c3"/>
          <w:color w:val="000000"/>
          <w:sz w:val="28"/>
          <w:szCs w:val="28"/>
        </w:rPr>
        <w:t>Экранно – тематические  пособия:</w:t>
      </w:r>
    </w:p>
    <w:p w:rsidR="005A17D1" w:rsidRPr="007A7146" w:rsidRDefault="009170F0" w:rsidP="005A17D1">
      <w:pPr>
        <w:pStyle w:val="c2c52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7A7146">
        <w:rPr>
          <w:rStyle w:val="c3"/>
          <w:color w:val="000000"/>
          <w:sz w:val="28"/>
          <w:szCs w:val="28"/>
        </w:rPr>
        <w:t>•        Презентации,  диски</w:t>
      </w:r>
    </w:p>
    <w:p w:rsidR="009170F0" w:rsidRDefault="009170F0" w:rsidP="009170F0">
      <w:pPr>
        <w:pStyle w:val="c2c10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170F0" w:rsidRDefault="009170F0" w:rsidP="00CD1CE0">
      <w:pPr>
        <w:spacing w:line="276" w:lineRule="auto"/>
        <w:rPr>
          <w:b/>
          <w:sz w:val="28"/>
          <w:szCs w:val="28"/>
        </w:rPr>
      </w:pPr>
    </w:p>
    <w:p w:rsidR="009170F0" w:rsidRPr="003872DB" w:rsidRDefault="009170F0" w:rsidP="009170F0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872DB">
        <w:rPr>
          <w:b/>
          <w:sz w:val="28"/>
          <w:szCs w:val="28"/>
        </w:rPr>
        <w:t>2.5</w:t>
      </w:r>
      <w:r>
        <w:rPr>
          <w:b/>
          <w:sz w:val="28"/>
          <w:szCs w:val="28"/>
        </w:rPr>
        <w:t xml:space="preserve">. </w:t>
      </w:r>
      <w:r w:rsidRPr="003872DB">
        <w:rPr>
          <w:b/>
          <w:sz w:val="28"/>
          <w:szCs w:val="28"/>
        </w:rPr>
        <w:t xml:space="preserve"> Условия реализации программы</w:t>
      </w:r>
      <w:r w:rsidRPr="003872DB">
        <w:rPr>
          <w:color w:val="1A1A1A"/>
          <w:sz w:val="28"/>
          <w:szCs w:val="28"/>
        </w:rPr>
        <w:t xml:space="preserve"> </w:t>
      </w:r>
    </w:p>
    <w:p w:rsidR="009170F0" w:rsidRPr="003872DB" w:rsidRDefault="009170F0" w:rsidP="009170F0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>
        <w:rPr>
          <w:b/>
          <w:sz w:val="28"/>
          <w:szCs w:val="28"/>
        </w:rPr>
        <w:tab/>
      </w:r>
      <w:r w:rsidRPr="003872DB">
        <w:rPr>
          <w:color w:val="1A1A1A"/>
          <w:sz w:val="28"/>
          <w:szCs w:val="28"/>
        </w:rPr>
        <w:t>Для реализации содержания программы используются педагогические технологии, методы, приемы, формы и средства, способствующие получению знаний и умений, формированию материала образовательной программы.</w:t>
      </w:r>
    </w:p>
    <w:p w:rsidR="009170F0" w:rsidRPr="003872DB" w:rsidRDefault="009170F0" w:rsidP="009170F0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 w:rsidRPr="003872DB">
        <w:rPr>
          <w:color w:val="1A1A1A"/>
          <w:sz w:val="28"/>
          <w:szCs w:val="28"/>
        </w:rPr>
        <w:t>В кабинете  есть:</w:t>
      </w:r>
    </w:p>
    <w:p w:rsidR="009170F0" w:rsidRPr="003872DB" w:rsidRDefault="009170F0" w:rsidP="009170F0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 w:rsidRPr="003872DB">
        <w:rPr>
          <w:color w:val="1A1A1A"/>
          <w:sz w:val="28"/>
          <w:szCs w:val="28"/>
        </w:rPr>
        <w:t>противопожарный инвентарь и аптечка с набором перевязочных средств;</w:t>
      </w:r>
    </w:p>
    <w:p w:rsidR="009170F0" w:rsidRPr="003872DB" w:rsidRDefault="009170F0" w:rsidP="009170F0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 w:rsidRPr="003872DB">
        <w:rPr>
          <w:color w:val="1A1A1A"/>
          <w:sz w:val="28"/>
          <w:szCs w:val="28"/>
        </w:rPr>
        <w:t>инструкция по правилам безопасности труда для обучающихся и журнал регистрации инструктажа по правилам безопасности труда;</w:t>
      </w:r>
    </w:p>
    <w:p w:rsidR="009170F0" w:rsidRPr="003872DB" w:rsidRDefault="009170F0" w:rsidP="009170F0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 w:rsidRPr="003872DB">
        <w:rPr>
          <w:color w:val="1A1A1A"/>
          <w:sz w:val="28"/>
          <w:szCs w:val="28"/>
        </w:rPr>
        <w:lastRenderedPageBreak/>
        <w:t>Кабинет  имеет:</w:t>
      </w:r>
    </w:p>
    <w:p w:rsidR="009170F0" w:rsidRPr="003872DB" w:rsidRDefault="009170F0" w:rsidP="009170F0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 w:rsidRPr="003872DB">
        <w:rPr>
          <w:color w:val="1A1A1A"/>
          <w:sz w:val="28"/>
          <w:szCs w:val="28"/>
        </w:rPr>
        <w:t>учебно-методическую, справочно-информационную литературу;</w:t>
      </w:r>
    </w:p>
    <w:p w:rsidR="005A17D1" w:rsidRPr="005A17D1" w:rsidRDefault="009170F0" w:rsidP="005A17D1">
      <w:pPr>
        <w:shd w:val="clear" w:color="auto" w:fill="FFFFFF"/>
        <w:spacing w:line="276" w:lineRule="auto"/>
        <w:rPr>
          <w:color w:val="1A1A1A"/>
          <w:sz w:val="28"/>
          <w:szCs w:val="28"/>
        </w:rPr>
      </w:pPr>
      <w:r w:rsidRPr="003872DB">
        <w:rPr>
          <w:color w:val="1A1A1A"/>
          <w:sz w:val="28"/>
          <w:szCs w:val="28"/>
        </w:rPr>
        <w:t>Специальное оборудование, кот</w:t>
      </w:r>
      <w:r w:rsidR="005A17D1">
        <w:rPr>
          <w:color w:val="1A1A1A"/>
          <w:sz w:val="28"/>
          <w:szCs w:val="28"/>
        </w:rPr>
        <w:t>орое используется для занятий:</w:t>
      </w:r>
    </w:p>
    <w:p w:rsidR="005A17D1" w:rsidRPr="007A7146" w:rsidRDefault="005A17D1" w:rsidP="005A17D1">
      <w:pPr>
        <w:pStyle w:val="c2c10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A7146">
        <w:rPr>
          <w:rStyle w:val="c3"/>
          <w:color w:val="000000"/>
          <w:sz w:val="28"/>
          <w:szCs w:val="28"/>
        </w:rPr>
        <w:t>•    картотека игр ;</w:t>
      </w:r>
    </w:p>
    <w:p w:rsidR="005A17D1" w:rsidRPr="007A7146" w:rsidRDefault="005A17D1" w:rsidP="005A17D1">
      <w:pPr>
        <w:pStyle w:val="c2c10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A7146">
        <w:rPr>
          <w:rStyle w:val="c3"/>
          <w:color w:val="000000"/>
          <w:sz w:val="28"/>
          <w:szCs w:val="28"/>
        </w:rPr>
        <w:t>•    мячи, скакалки, обруч</w:t>
      </w:r>
      <w:r>
        <w:rPr>
          <w:rStyle w:val="c3"/>
          <w:color w:val="000000"/>
          <w:sz w:val="28"/>
          <w:szCs w:val="28"/>
        </w:rPr>
        <w:t>и</w:t>
      </w:r>
      <w:r w:rsidRPr="007A7146">
        <w:rPr>
          <w:rStyle w:val="c3"/>
          <w:color w:val="000000"/>
          <w:sz w:val="28"/>
          <w:szCs w:val="28"/>
        </w:rPr>
        <w:t xml:space="preserve">, </w:t>
      </w:r>
      <w:r>
        <w:rPr>
          <w:rStyle w:val="c3"/>
          <w:color w:val="000000"/>
          <w:sz w:val="28"/>
          <w:szCs w:val="28"/>
        </w:rPr>
        <w:t xml:space="preserve"> </w:t>
      </w:r>
      <w:r w:rsidRPr="007A7146">
        <w:rPr>
          <w:rStyle w:val="c3"/>
          <w:color w:val="000000"/>
          <w:sz w:val="28"/>
          <w:szCs w:val="28"/>
        </w:rPr>
        <w:t xml:space="preserve">маты, </w:t>
      </w:r>
      <w:r>
        <w:rPr>
          <w:rStyle w:val="c3"/>
          <w:color w:val="000000"/>
          <w:sz w:val="28"/>
          <w:szCs w:val="28"/>
        </w:rPr>
        <w:t xml:space="preserve"> </w:t>
      </w:r>
      <w:r w:rsidRPr="007A7146">
        <w:rPr>
          <w:rStyle w:val="c3"/>
          <w:color w:val="000000"/>
          <w:sz w:val="28"/>
          <w:szCs w:val="28"/>
        </w:rPr>
        <w:t xml:space="preserve">набивные мячи, </w:t>
      </w:r>
      <w:r>
        <w:rPr>
          <w:rStyle w:val="c3"/>
          <w:color w:val="000000"/>
          <w:sz w:val="28"/>
          <w:szCs w:val="28"/>
        </w:rPr>
        <w:t xml:space="preserve"> </w:t>
      </w:r>
      <w:r w:rsidRPr="007A7146">
        <w:rPr>
          <w:rStyle w:val="c3"/>
          <w:color w:val="000000"/>
          <w:sz w:val="28"/>
          <w:szCs w:val="28"/>
        </w:rPr>
        <w:t>гимнастические палки, секундомер,</w:t>
      </w:r>
      <w:r>
        <w:rPr>
          <w:rStyle w:val="c3"/>
          <w:color w:val="000000"/>
          <w:sz w:val="28"/>
          <w:szCs w:val="28"/>
        </w:rPr>
        <w:t xml:space="preserve"> </w:t>
      </w:r>
      <w:r w:rsidRPr="007A7146">
        <w:rPr>
          <w:rStyle w:val="c3"/>
          <w:color w:val="000000"/>
          <w:sz w:val="28"/>
          <w:szCs w:val="28"/>
        </w:rPr>
        <w:t xml:space="preserve"> флажки для разметки  и т.д.</w:t>
      </w:r>
    </w:p>
    <w:p w:rsidR="005A17D1" w:rsidRPr="007A7146" w:rsidRDefault="005A17D1" w:rsidP="005A17D1">
      <w:pPr>
        <w:pStyle w:val="c2c10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A7146">
        <w:rPr>
          <w:rStyle w:val="c3"/>
          <w:color w:val="000000"/>
          <w:sz w:val="28"/>
          <w:szCs w:val="28"/>
        </w:rPr>
        <w:t>•     фото, аудио,  видеоматериалы;</w:t>
      </w:r>
    </w:p>
    <w:p w:rsidR="005A17D1" w:rsidRDefault="005A17D1" w:rsidP="005A17D1">
      <w:pPr>
        <w:pStyle w:val="c2c10"/>
        <w:spacing w:before="0" w:beforeAutospacing="0" w:after="0" w:afterAutospacing="0"/>
        <w:ind w:firstLine="284"/>
        <w:rPr>
          <w:rStyle w:val="c3"/>
          <w:color w:val="000000"/>
          <w:sz w:val="28"/>
          <w:szCs w:val="28"/>
        </w:rPr>
      </w:pPr>
      <w:r w:rsidRPr="007A7146">
        <w:rPr>
          <w:rStyle w:val="c3"/>
          <w:color w:val="000000"/>
          <w:sz w:val="28"/>
          <w:szCs w:val="28"/>
        </w:rPr>
        <w:t>А также: посещение библиотеки,  музея.</w:t>
      </w:r>
    </w:p>
    <w:p w:rsidR="009170F0" w:rsidRPr="003872DB" w:rsidRDefault="009170F0" w:rsidP="009170F0">
      <w:pPr>
        <w:shd w:val="clear" w:color="auto" w:fill="FFFFFF"/>
        <w:spacing w:line="276" w:lineRule="auto"/>
        <w:rPr>
          <w:color w:val="1A1A1A"/>
          <w:sz w:val="28"/>
          <w:szCs w:val="28"/>
        </w:rPr>
      </w:pPr>
    </w:p>
    <w:p w:rsidR="005A17D1" w:rsidRPr="005A17D1" w:rsidRDefault="005A17D1" w:rsidP="005A17D1">
      <w:pPr>
        <w:spacing w:line="276" w:lineRule="auto"/>
        <w:rPr>
          <w:b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Pr="007A7146">
        <w:rPr>
          <w:rStyle w:val="c4"/>
          <w:b/>
          <w:bCs/>
          <w:color w:val="000000"/>
          <w:sz w:val="28"/>
          <w:szCs w:val="28"/>
        </w:rPr>
        <w:t> </w:t>
      </w:r>
      <w:r w:rsidRPr="007A7146">
        <w:rPr>
          <w:rStyle w:val="c3"/>
          <w:color w:val="000000"/>
          <w:sz w:val="28"/>
          <w:szCs w:val="28"/>
        </w:rPr>
        <w:t>Главным результатом реализации программы является  талантливость,  способность трудиться,  упорно добиваться достижения нужного результата.</w:t>
      </w:r>
    </w:p>
    <w:p w:rsidR="005A17D1" w:rsidRPr="007A7146" w:rsidRDefault="005A17D1" w:rsidP="005A17D1">
      <w:pPr>
        <w:pStyle w:val="c33c52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7146">
        <w:rPr>
          <w:rStyle w:val="c3"/>
          <w:color w:val="000000"/>
          <w:sz w:val="28"/>
          <w:szCs w:val="28"/>
        </w:rPr>
        <w:t>Для отслеживания результатов реализации программы не  применяется  оценочная система, а учитываются творческие успехи детей.  Результатом  занятий могут быть</w:t>
      </w:r>
    </w:p>
    <w:p w:rsidR="005A17D1" w:rsidRPr="007A7146" w:rsidRDefault="005A17D1" w:rsidP="005A17D1">
      <w:pPr>
        <w:pStyle w:val="c33c52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7A7146">
        <w:rPr>
          <w:rStyle w:val="c3"/>
          <w:color w:val="000000"/>
          <w:sz w:val="28"/>
          <w:szCs w:val="28"/>
        </w:rPr>
        <w:t>– подготовка и защита проектных работ;</w:t>
      </w:r>
    </w:p>
    <w:p w:rsidR="005A17D1" w:rsidRPr="007A7146" w:rsidRDefault="005A17D1" w:rsidP="005A17D1">
      <w:pPr>
        <w:pStyle w:val="c33c10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A7146">
        <w:rPr>
          <w:rStyle w:val="c3"/>
          <w:color w:val="000000"/>
          <w:sz w:val="28"/>
          <w:szCs w:val="28"/>
        </w:rPr>
        <w:t>      - педагогическое наблюдение;</w:t>
      </w:r>
    </w:p>
    <w:p w:rsidR="005A17D1" w:rsidRPr="007A7146" w:rsidRDefault="005A17D1" w:rsidP="005A17D1">
      <w:pPr>
        <w:pStyle w:val="c33c10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7A7146">
        <w:rPr>
          <w:rStyle w:val="c3"/>
          <w:color w:val="000000"/>
          <w:sz w:val="28"/>
          <w:szCs w:val="28"/>
        </w:rPr>
        <w:t>      - анкетирование;</w:t>
      </w:r>
    </w:p>
    <w:p w:rsidR="005A17D1" w:rsidRPr="007A7146" w:rsidRDefault="005A17D1" w:rsidP="005A17D1">
      <w:pPr>
        <w:pStyle w:val="c2c10"/>
        <w:spacing w:before="0" w:beforeAutospacing="0" w:after="0" w:afterAutospacing="0"/>
        <w:ind w:firstLine="284"/>
        <w:rPr>
          <w:rStyle w:val="c3"/>
          <w:color w:val="000000"/>
          <w:sz w:val="28"/>
          <w:szCs w:val="28"/>
        </w:rPr>
      </w:pPr>
      <w:r w:rsidRPr="007A7146">
        <w:rPr>
          <w:rStyle w:val="c3"/>
          <w:color w:val="000000"/>
          <w:sz w:val="28"/>
          <w:szCs w:val="28"/>
        </w:rPr>
        <w:t>     - тестирование</w:t>
      </w:r>
    </w:p>
    <w:p w:rsidR="006F78B9" w:rsidRPr="007A7146" w:rsidRDefault="005A17D1" w:rsidP="00CF13D1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A17D1" w:rsidRPr="000458FF" w:rsidRDefault="005A17D1" w:rsidP="005A17D1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 </w:t>
      </w:r>
      <w:r w:rsidRPr="000458FF">
        <w:rPr>
          <w:b/>
          <w:sz w:val="28"/>
          <w:szCs w:val="28"/>
        </w:rPr>
        <w:t>Список литературы:</w:t>
      </w:r>
    </w:p>
    <w:p w:rsidR="005A17D1" w:rsidRPr="000458FF" w:rsidRDefault="005A17D1" w:rsidP="005A17D1">
      <w:pPr>
        <w:rPr>
          <w:bCs/>
          <w:sz w:val="28"/>
          <w:szCs w:val="28"/>
        </w:rPr>
      </w:pPr>
      <w:r w:rsidRPr="000458FF">
        <w:rPr>
          <w:sz w:val="28"/>
          <w:szCs w:val="28"/>
        </w:rPr>
        <w:t xml:space="preserve">1.       </w:t>
      </w:r>
      <w:r w:rsidRPr="000458FF">
        <w:rPr>
          <w:iCs/>
          <w:sz w:val="28"/>
          <w:szCs w:val="28"/>
        </w:rPr>
        <w:t>Гриженя В.Е.</w:t>
      </w:r>
      <w:r w:rsidRPr="000458FF">
        <w:rPr>
          <w:sz w:val="28"/>
          <w:szCs w:val="28"/>
        </w:rPr>
        <w:t> </w:t>
      </w:r>
      <w:r w:rsidRPr="000458FF">
        <w:rPr>
          <w:bCs/>
          <w:sz w:val="28"/>
          <w:szCs w:val="28"/>
        </w:rPr>
        <w:t xml:space="preserve">Организация и методические приемы проведения занятий по подвижным играм в вузе и в школе: Учебно-методическое пособие. // </w:t>
      </w:r>
    </w:p>
    <w:p w:rsidR="005A17D1" w:rsidRPr="000458FF" w:rsidRDefault="005A17D1" w:rsidP="005A17D1">
      <w:pPr>
        <w:rPr>
          <w:sz w:val="28"/>
          <w:szCs w:val="28"/>
        </w:rPr>
      </w:pPr>
      <w:r w:rsidRPr="000458FF">
        <w:rPr>
          <w:bCs/>
          <w:sz w:val="28"/>
          <w:szCs w:val="28"/>
        </w:rPr>
        <w:t>В. Е. Гриженя /</w:t>
      </w:r>
      <w:r w:rsidRPr="000458FF">
        <w:rPr>
          <w:sz w:val="28"/>
          <w:szCs w:val="28"/>
        </w:rPr>
        <w:t> М.: Советский спорт, 2005. – 40 с.</w:t>
      </w:r>
    </w:p>
    <w:p w:rsidR="005A17D1" w:rsidRPr="000458FF" w:rsidRDefault="005A17D1" w:rsidP="005A17D1">
      <w:pPr>
        <w:rPr>
          <w:sz w:val="28"/>
          <w:szCs w:val="28"/>
        </w:rPr>
      </w:pPr>
      <w:r w:rsidRPr="000458FF">
        <w:rPr>
          <w:sz w:val="28"/>
          <w:szCs w:val="28"/>
        </w:rPr>
        <w:t xml:space="preserve">2.      Гришина Г.Н.   Любимые детские игры. // Г.Н.Гришина / М.: ООО «ТЦ Сфера», </w:t>
      </w:r>
      <w:smartTag w:uri="urn:schemas-microsoft-com:office:smarttags" w:element="metricconverter">
        <w:smartTagPr>
          <w:attr w:name="ProductID" w:val="1999 г"/>
        </w:smartTagPr>
        <w:r w:rsidRPr="000458FF">
          <w:rPr>
            <w:sz w:val="28"/>
            <w:szCs w:val="28"/>
          </w:rPr>
          <w:t>1999 г</w:t>
        </w:r>
      </w:smartTag>
      <w:r w:rsidRPr="000458FF">
        <w:rPr>
          <w:sz w:val="28"/>
          <w:szCs w:val="28"/>
        </w:rPr>
        <w:t>.-96 с.</w:t>
      </w:r>
    </w:p>
    <w:p w:rsidR="005A17D1" w:rsidRPr="000458FF" w:rsidRDefault="005A17D1" w:rsidP="005A17D1">
      <w:pPr>
        <w:rPr>
          <w:sz w:val="28"/>
          <w:szCs w:val="28"/>
        </w:rPr>
      </w:pPr>
      <w:r w:rsidRPr="000458FF">
        <w:rPr>
          <w:sz w:val="28"/>
          <w:szCs w:val="28"/>
        </w:rPr>
        <w:t xml:space="preserve">3.       Кенеман А.В. Детские подвижные игры народов мира. // А.В. Кенеман /М.: Просвещение, </w:t>
      </w:r>
      <w:smartTag w:uri="urn:schemas-microsoft-com:office:smarttags" w:element="metricconverter">
        <w:smartTagPr>
          <w:attr w:name="ProductID" w:val="1989 г"/>
        </w:smartTagPr>
        <w:r w:rsidRPr="000458FF">
          <w:rPr>
            <w:sz w:val="28"/>
            <w:szCs w:val="28"/>
          </w:rPr>
          <w:t>1989 г</w:t>
        </w:r>
      </w:smartTag>
      <w:r w:rsidRPr="000458FF">
        <w:rPr>
          <w:sz w:val="28"/>
          <w:szCs w:val="28"/>
        </w:rPr>
        <w:t xml:space="preserve">.- 239 с. </w:t>
      </w:r>
    </w:p>
    <w:p w:rsidR="005A17D1" w:rsidRPr="000458FF" w:rsidRDefault="005A17D1" w:rsidP="005A17D1">
      <w:pPr>
        <w:rPr>
          <w:sz w:val="28"/>
          <w:szCs w:val="28"/>
        </w:rPr>
      </w:pPr>
      <w:r w:rsidRPr="000458FF">
        <w:rPr>
          <w:sz w:val="28"/>
          <w:szCs w:val="28"/>
        </w:rPr>
        <w:t>4.      Лях В. И.,ЗденевичА. А. Комплексная программа физического воспитания 1-11 класс. //В. И. Лях, А. А. Зденевич / М.: Просвещение, 2008. – 127 с.</w:t>
      </w:r>
    </w:p>
    <w:p w:rsidR="005E708F" w:rsidRPr="003333F2" w:rsidRDefault="005E708F" w:rsidP="00CF13D1">
      <w:pPr>
        <w:rPr>
          <w:b/>
          <w:bCs/>
          <w:sz w:val="28"/>
          <w:szCs w:val="28"/>
          <w:u w:val="single"/>
        </w:rPr>
      </w:pPr>
    </w:p>
    <w:sectPr w:rsidR="005E708F" w:rsidRPr="003333F2" w:rsidSect="00355E3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D1" w:rsidRDefault="005853D1" w:rsidP="00A5759F">
      <w:r>
        <w:separator/>
      </w:r>
    </w:p>
  </w:endnote>
  <w:endnote w:type="continuationSeparator" w:id="0">
    <w:p w:rsidR="005853D1" w:rsidRDefault="005853D1" w:rsidP="00A5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D1" w:rsidRDefault="005853D1" w:rsidP="00A5759F">
      <w:r>
        <w:separator/>
      </w:r>
    </w:p>
  </w:footnote>
  <w:footnote w:type="continuationSeparator" w:id="0">
    <w:p w:rsidR="005853D1" w:rsidRDefault="005853D1" w:rsidP="00A5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5F3"/>
    <w:multiLevelType w:val="multilevel"/>
    <w:tmpl w:val="AB80EF10"/>
    <w:lvl w:ilvl="0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1" w15:restartNumberingAfterBreak="0">
    <w:nsid w:val="11FB6E6B"/>
    <w:multiLevelType w:val="hybridMultilevel"/>
    <w:tmpl w:val="99363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102695"/>
    <w:multiLevelType w:val="hybridMultilevel"/>
    <w:tmpl w:val="C7B88C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D62F5F"/>
    <w:multiLevelType w:val="multilevel"/>
    <w:tmpl w:val="06E2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E7A15"/>
    <w:multiLevelType w:val="multilevel"/>
    <w:tmpl w:val="B63A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201CAC"/>
    <w:multiLevelType w:val="multilevel"/>
    <w:tmpl w:val="644A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919C4"/>
    <w:multiLevelType w:val="hybridMultilevel"/>
    <w:tmpl w:val="76D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153B2"/>
    <w:multiLevelType w:val="hybridMultilevel"/>
    <w:tmpl w:val="A810130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3F474182"/>
    <w:multiLevelType w:val="hybridMultilevel"/>
    <w:tmpl w:val="A330DE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AF781E"/>
    <w:multiLevelType w:val="multilevel"/>
    <w:tmpl w:val="8DD25D6A"/>
    <w:lvl w:ilvl="0">
      <w:start w:val="1"/>
      <w:numFmt w:val="upperRoman"/>
      <w:lvlText w:val="%1."/>
      <w:lvlJc w:val="left"/>
      <w:pPr>
        <w:ind w:left="177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5" w:hanging="2160"/>
      </w:pPr>
      <w:rPr>
        <w:rFonts w:hint="default"/>
      </w:rPr>
    </w:lvl>
  </w:abstractNum>
  <w:abstractNum w:abstractNumId="11" w15:restartNumberingAfterBreak="0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1A55FA"/>
    <w:multiLevelType w:val="hybridMultilevel"/>
    <w:tmpl w:val="945408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0506A0"/>
    <w:multiLevelType w:val="hybridMultilevel"/>
    <w:tmpl w:val="005C1E8A"/>
    <w:lvl w:ilvl="0" w:tplc="2C42430E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5D5CF1"/>
    <w:multiLevelType w:val="hybridMultilevel"/>
    <w:tmpl w:val="A32C672C"/>
    <w:lvl w:ilvl="0" w:tplc="9FCABAB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A0E5F"/>
    <w:multiLevelType w:val="hybridMultilevel"/>
    <w:tmpl w:val="CCD6A1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341F81"/>
    <w:multiLevelType w:val="hybridMultilevel"/>
    <w:tmpl w:val="7E142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B356D5"/>
    <w:multiLevelType w:val="hybridMultilevel"/>
    <w:tmpl w:val="D0947EA2"/>
    <w:lvl w:ilvl="0" w:tplc="B470A0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272DC"/>
    <w:multiLevelType w:val="multilevel"/>
    <w:tmpl w:val="57EE9DC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243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000" w:hanging="2160"/>
      </w:pPr>
      <w:rPr>
        <w:rFonts w:asciiTheme="minorHAnsi" w:hAnsiTheme="minorHAnsi" w:cstheme="minorBidi" w:hint="default"/>
        <w:sz w:val="22"/>
      </w:rPr>
    </w:lvl>
  </w:abstractNum>
  <w:abstractNum w:abstractNumId="19" w15:restartNumberingAfterBreak="0">
    <w:nsid w:val="73014640"/>
    <w:multiLevelType w:val="hybridMultilevel"/>
    <w:tmpl w:val="AC1EA8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4937143"/>
    <w:multiLevelType w:val="multilevel"/>
    <w:tmpl w:val="57EE9DC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50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243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535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3000" w:hanging="2160"/>
      </w:pPr>
      <w:rPr>
        <w:rFonts w:asciiTheme="minorHAnsi" w:hAnsiTheme="minorHAnsi" w:cstheme="minorBidi" w:hint="default"/>
        <w:sz w:val="22"/>
      </w:rPr>
    </w:lvl>
  </w:abstractNum>
  <w:abstractNum w:abstractNumId="22" w15:restartNumberingAfterBreak="0">
    <w:nsid w:val="799A4E30"/>
    <w:multiLevelType w:val="hybridMultilevel"/>
    <w:tmpl w:val="77AA1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1"/>
  </w:num>
  <w:num w:numId="5">
    <w:abstractNumId w:val="2"/>
  </w:num>
  <w:num w:numId="6">
    <w:abstractNumId w:val="12"/>
  </w:num>
  <w:num w:numId="7">
    <w:abstractNumId w:val="19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0"/>
  </w:num>
  <w:num w:numId="13">
    <w:abstractNumId w:val="5"/>
  </w:num>
  <w:num w:numId="14">
    <w:abstractNumId w:val="11"/>
  </w:num>
  <w:num w:numId="15">
    <w:abstractNumId w:val="20"/>
  </w:num>
  <w:num w:numId="16">
    <w:abstractNumId w:val="8"/>
  </w:num>
  <w:num w:numId="17">
    <w:abstractNumId w:val="7"/>
  </w:num>
  <w:num w:numId="18">
    <w:abstractNumId w:val="14"/>
  </w:num>
  <w:num w:numId="19">
    <w:abstractNumId w:val="17"/>
  </w:num>
  <w:num w:numId="20">
    <w:abstractNumId w:val="0"/>
  </w:num>
  <w:num w:numId="21">
    <w:abstractNumId w:val="10"/>
  </w:num>
  <w:num w:numId="22">
    <w:abstractNumId w:val="22"/>
  </w:num>
  <w:num w:numId="23">
    <w:abstractNumId w:val="13"/>
  </w:num>
  <w:num w:numId="24">
    <w:abstractNumId w:val="18"/>
  </w:num>
  <w:num w:numId="25">
    <w:abstractNumId w:val="21"/>
  </w:num>
  <w:num w:numId="26">
    <w:abstractNumId w:val="4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3FF"/>
    <w:rsid w:val="00013791"/>
    <w:rsid w:val="00032DAC"/>
    <w:rsid w:val="000F3BCB"/>
    <w:rsid w:val="0012004C"/>
    <w:rsid w:val="00140C56"/>
    <w:rsid w:val="00243835"/>
    <w:rsid w:val="002D43C8"/>
    <w:rsid w:val="002F6197"/>
    <w:rsid w:val="00314D0B"/>
    <w:rsid w:val="003333F2"/>
    <w:rsid w:val="00355E3C"/>
    <w:rsid w:val="003A111A"/>
    <w:rsid w:val="003B1DBD"/>
    <w:rsid w:val="003F2254"/>
    <w:rsid w:val="00483A5C"/>
    <w:rsid w:val="00486E16"/>
    <w:rsid w:val="004A0F69"/>
    <w:rsid w:val="004B088B"/>
    <w:rsid w:val="004C15DD"/>
    <w:rsid w:val="004D31A1"/>
    <w:rsid w:val="00522648"/>
    <w:rsid w:val="00525570"/>
    <w:rsid w:val="00535058"/>
    <w:rsid w:val="005519AA"/>
    <w:rsid w:val="00556DEC"/>
    <w:rsid w:val="005853D1"/>
    <w:rsid w:val="005A17D1"/>
    <w:rsid w:val="005B00E6"/>
    <w:rsid w:val="005E708F"/>
    <w:rsid w:val="0060055C"/>
    <w:rsid w:val="00610734"/>
    <w:rsid w:val="00614066"/>
    <w:rsid w:val="00644FEF"/>
    <w:rsid w:val="00692CAF"/>
    <w:rsid w:val="006B3491"/>
    <w:rsid w:val="006D7354"/>
    <w:rsid w:val="006F78B9"/>
    <w:rsid w:val="007054B0"/>
    <w:rsid w:val="0076011D"/>
    <w:rsid w:val="007A7146"/>
    <w:rsid w:val="00801AB2"/>
    <w:rsid w:val="008548F6"/>
    <w:rsid w:val="008B7072"/>
    <w:rsid w:val="008E13FF"/>
    <w:rsid w:val="008F79E7"/>
    <w:rsid w:val="00911BEF"/>
    <w:rsid w:val="009170F0"/>
    <w:rsid w:val="0095416E"/>
    <w:rsid w:val="009E5CFF"/>
    <w:rsid w:val="009F2F22"/>
    <w:rsid w:val="00A5759F"/>
    <w:rsid w:val="00AC55DB"/>
    <w:rsid w:val="00AC6B8E"/>
    <w:rsid w:val="00B124B6"/>
    <w:rsid w:val="00B23958"/>
    <w:rsid w:val="00B977B4"/>
    <w:rsid w:val="00BF1B5B"/>
    <w:rsid w:val="00BF777D"/>
    <w:rsid w:val="00CA1E89"/>
    <w:rsid w:val="00CA4460"/>
    <w:rsid w:val="00CD1CE0"/>
    <w:rsid w:val="00CE7D1A"/>
    <w:rsid w:val="00CF13D1"/>
    <w:rsid w:val="00CF2195"/>
    <w:rsid w:val="00D366CB"/>
    <w:rsid w:val="00D942D6"/>
    <w:rsid w:val="00DF5A34"/>
    <w:rsid w:val="00E06A76"/>
    <w:rsid w:val="00E31C64"/>
    <w:rsid w:val="00E75DB3"/>
    <w:rsid w:val="00E86160"/>
    <w:rsid w:val="00EE6318"/>
    <w:rsid w:val="00EF0417"/>
    <w:rsid w:val="00F15187"/>
    <w:rsid w:val="00F349B9"/>
    <w:rsid w:val="00F811CE"/>
    <w:rsid w:val="00F97328"/>
    <w:rsid w:val="00F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3A28F9-AA05-4EA2-85F5-B64FCF68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44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446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A446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A446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A446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A446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A4460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CA446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A446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4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A44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7054B0"/>
    <w:rPr>
      <w:b/>
      <w:bCs/>
    </w:rPr>
  </w:style>
  <w:style w:type="character" w:customStyle="1" w:styleId="30">
    <w:name w:val="Заголовок 3 Знак"/>
    <w:basedOn w:val="a0"/>
    <w:link w:val="3"/>
    <w:semiHidden/>
    <w:rsid w:val="00CA44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A446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A446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A446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A446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A446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A4460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next w:val="a"/>
    <w:link w:val="a5"/>
    <w:qFormat/>
    <w:rsid w:val="00CA44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CA446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CA446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CA446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Emphasis"/>
    <w:basedOn w:val="a0"/>
    <w:qFormat/>
    <w:rsid w:val="007054B0"/>
    <w:rPr>
      <w:i/>
      <w:iCs/>
    </w:rPr>
  </w:style>
  <w:style w:type="paragraph" w:styleId="a9">
    <w:name w:val="No Spacing"/>
    <w:basedOn w:val="a"/>
    <w:link w:val="aa"/>
    <w:uiPriority w:val="1"/>
    <w:qFormat/>
    <w:rsid w:val="00CA4460"/>
  </w:style>
  <w:style w:type="paragraph" w:styleId="ab">
    <w:name w:val="List Paragraph"/>
    <w:basedOn w:val="a"/>
    <w:uiPriority w:val="34"/>
    <w:qFormat/>
    <w:rsid w:val="007054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44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A4460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A44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A4460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CA44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A44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A44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A44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A44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A4460"/>
    <w:pPr>
      <w:outlineLvl w:val="9"/>
    </w:pPr>
  </w:style>
  <w:style w:type="table" w:styleId="af4">
    <w:name w:val="Table Grid"/>
    <w:basedOn w:val="a1"/>
    <w:uiPriority w:val="59"/>
    <w:rsid w:val="008E13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5">
    <w:name w:val="Стиль"/>
    <w:rsid w:val="00AC55D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AC55DB"/>
  </w:style>
  <w:style w:type="character" w:customStyle="1" w:styleId="af6">
    <w:name w:val="Основной текст_"/>
    <w:basedOn w:val="a0"/>
    <w:link w:val="23"/>
    <w:rsid w:val="00AC55DB"/>
    <w:rPr>
      <w:sz w:val="24"/>
      <w:szCs w:val="24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C55DB"/>
    <w:rPr>
      <w:sz w:val="24"/>
      <w:szCs w:val="24"/>
      <w:shd w:val="clear" w:color="auto" w:fill="FFFFFF"/>
    </w:rPr>
  </w:style>
  <w:style w:type="paragraph" w:customStyle="1" w:styleId="23">
    <w:name w:val="Основной текст2"/>
    <w:basedOn w:val="a"/>
    <w:link w:val="af6"/>
    <w:rsid w:val="00AC55DB"/>
    <w:pPr>
      <w:shd w:val="clear" w:color="auto" w:fill="FFFFFF"/>
      <w:spacing w:before="300" w:line="283" w:lineRule="exact"/>
      <w:ind w:hanging="380"/>
      <w:jc w:val="both"/>
    </w:pPr>
  </w:style>
  <w:style w:type="paragraph" w:customStyle="1" w:styleId="221">
    <w:name w:val="Заголовок №2 (2)"/>
    <w:basedOn w:val="a"/>
    <w:link w:val="220"/>
    <w:rsid w:val="00AC55DB"/>
    <w:pPr>
      <w:shd w:val="clear" w:color="auto" w:fill="FFFFFF"/>
      <w:spacing w:line="293" w:lineRule="exact"/>
      <w:outlineLvl w:val="1"/>
    </w:pPr>
  </w:style>
  <w:style w:type="character" w:customStyle="1" w:styleId="24">
    <w:name w:val="Заголовок №2_"/>
    <w:basedOn w:val="a0"/>
    <w:link w:val="25"/>
    <w:rsid w:val="00AC55DB"/>
    <w:rPr>
      <w:sz w:val="24"/>
      <w:szCs w:val="24"/>
      <w:shd w:val="clear" w:color="auto" w:fill="FFFFFF"/>
    </w:rPr>
  </w:style>
  <w:style w:type="paragraph" w:customStyle="1" w:styleId="25">
    <w:name w:val="Заголовок №2"/>
    <w:basedOn w:val="a"/>
    <w:link w:val="24"/>
    <w:rsid w:val="00AC55DB"/>
    <w:pPr>
      <w:shd w:val="clear" w:color="auto" w:fill="FFFFFF"/>
      <w:spacing w:after="300" w:line="0" w:lineRule="atLeast"/>
      <w:outlineLvl w:val="1"/>
    </w:pPr>
  </w:style>
  <w:style w:type="paragraph" w:customStyle="1" w:styleId="ParagraphStyle">
    <w:name w:val="Paragraph Style"/>
    <w:rsid w:val="00911BEF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f7">
    <w:name w:val="Normal (Web)"/>
    <w:basedOn w:val="a"/>
    <w:unhideWhenUsed/>
    <w:rsid w:val="005E708F"/>
    <w:pPr>
      <w:spacing w:before="100" w:beforeAutospacing="1" w:after="100" w:afterAutospacing="1"/>
    </w:pPr>
  </w:style>
  <w:style w:type="character" w:customStyle="1" w:styleId="aa">
    <w:name w:val="Без интервала Знак"/>
    <w:link w:val="a9"/>
    <w:uiPriority w:val="1"/>
    <w:locked/>
    <w:rsid w:val="005E708F"/>
    <w:rPr>
      <w:sz w:val="24"/>
      <w:szCs w:val="24"/>
    </w:rPr>
  </w:style>
  <w:style w:type="paragraph" w:customStyle="1" w:styleId="Style5">
    <w:name w:val="Style5"/>
    <w:basedOn w:val="a"/>
    <w:uiPriority w:val="99"/>
    <w:rsid w:val="005E708F"/>
    <w:pPr>
      <w:widowControl w:val="0"/>
      <w:autoSpaceDE w:val="0"/>
      <w:autoSpaceDN w:val="0"/>
      <w:adjustRightInd w:val="0"/>
    </w:pPr>
  </w:style>
  <w:style w:type="paragraph" w:styleId="af8">
    <w:name w:val="Balloon Text"/>
    <w:basedOn w:val="a"/>
    <w:link w:val="af9"/>
    <w:uiPriority w:val="99"/>
    <w:semiHidden/>
    <w:unhideWhenUsed/>
    <w:rsid w:val="00CF219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F2195"/>
    <w:rPr>
      <w:rFonts w:ascii="Tahoma" w:hAnsi="Tahoma" w:cs="Tahoma"/>
      <w:sz w:val="16"/>
      <w:szCs w:val="16"/>
    </w:rPr>
  </w:style>
  <w:style w:type="paragraph" w:customStyle="1" w:styleId="c33">
    <w:name w:val="c33"/>
    <w:basedOn w:val="a"/>
    <w:rsid w:val="007A7146"/>
    <w:pPr>
      <w:spacing w:before="100" w:beforeAutospacing="1" w:after="100" w:afterAutospacing="1"/>
    </w:pPr>
  </w:style>
  <w:style w:type="paragraph" w:customStyle="1" w:styleId="c9">
    <w:name w:val="c9"/>
    <w:basedOn w:val="a"/>
    <w:rsid w:val="007A7146"/>
    <w:pPr>
      <w:spacing w:before="100" w:beforeAutospacing="1" w:after="100" w:afterAutospacing="1"/>
    </w:pPr>
  </w:style>
  <w:style w:type="character" w:customStyle="1" w:styleId="c20c4">
    <w:name w:val="c20 c4"/>
    <w:basedOn w:val="a0"/>
    <w:rsid w:val="007A7146"/>
  </w:style>
  <w:style w:type="paragraph" w:customStyle="1" w:styleId="c9c52">
    <w:name w:val="c9 c52"/>
    <w:basedOn w:val="a"/>
    <w:rsid w:val="007A7146"/>
    <w:pPr>
      <w:spacing w:before="100" w:beforeAutospacing="1" w:after="100" w:afterAutospacing="1"/>
    </w:pPr>
  </w:style>
  <w:style w:type="character" w:customStyle="1" w:styleId="c32c40">
    <w:name w:val="c32 c40"/>
    <w:basedOn w:val="a0"/>
    <w:rsid w:val="007A7146"/>
  </w:style>
  <w:style w:type="paragraph" w:customStyle="1" w:styleId="c2">
    <w:name w:val="c2"/>
    <w:basedOn w:val="a"/>
    <w:rsid w:val="007A7146"/>
    <w:pPr>
      <w:spacing w:before="100" w:beforeAutospacing="1" w:after="100" w:afterAutospacing="1"/>
    </w:pPr>
  </w:style>
  <w:style w:type="character" w:customStyle="1" w:styleId="c45c46">
    <w:name w:val="c45 c46"/>
    <w:basedOn w:val="a0"/>
    <w:rsid w:val="007A7146"/>
  </w:style>
  <w:style w:type="character" w:customStyle="1" w:styleId="c3">
    <w:name w:val="c3"/>
    <w:basedOn w:val="a0"/>
    <w:rsid w:val="007A7146"/>
  </w:style>
  <w:style w:type="character" w:customStyle="1" w:styleId="c45">
    <w:name w:val="c45"/>
    <w:basedOn w:val="a0"/>
    <w:rsid w:val="007A7146"/>
  </w:style>
  <w:style w:type="character" w:customStyle="1" w:styleId="c32">
    <w:name w:val="c32"/>
    <w:basedOn w:val="a0"/>
    <w:rsid w:val="007A7146"/>
  </w:style>
  <w:style w:type="character" w:customStyle="1" w:styleId="c41c147">
    <w:name w:val="c41 c147"/>
    <w:basedOn w:val="a0"/>
    <w:rsid w:val="007A7146"/>
  </w:style>
  <w:style w:type="character" w:customStyle="1" w:styleId="c120c40c41">
    <w:name w:val="c120 c40 c41"/>
    <w:basedOn w:val="a0"/>
    <w:rsid w:val="007A7146"/>
  </w:style>
  <w:style w:type="character" w:customStyle="1" w:styleId="c41c64">
    <w:name w:val="c41 c64"/>
    <w:basedOn w:val="a0"/>
    <w:rsid w:val="007A7146"/>
  </w:style>
  <w:style w:type="character" w:customStyle="1" w:styleId="c40c41c120">
    <w:name w:val="c40 c41 c120"/>
    <w:basedOn w:val="a0"/>
    <w:rsid w:val="007A7146"/>
  </w:style>
  <w:style w:type="character" w:customStyle="1" w:styleId="c64c41">
    <w:name w:val="c64 c41"/>
    <w:basedOn w:val="a0"/>
    <w:rsid w:val="007A7146"/>
  </w:style>
  <w:style w:type="character" w:customStyle="1" w:styleId="c72c40">
    <w:name w:val="c72 c40"/>
    <w:basedOn w:val="a0"/>
    <w:rsid w:val="007A7146"/>
  </w:style>
  <w:style w:type="paragraph" w:customStyle="1" w:styleId="c2c80">
    <w:name w:val="c2 c80"/>
    <w:basedOn w:val="a"/>
    <w:rsid w:val="007A7146"/>
    <w:pPr>
      <w:spacing w:before="100" w:beforeAutospacing="1" w:after="100" w:afterAutospacing="1"/>
    </w:pPr>
  </w:style>
  <w:style w:type="character" w:customStyle="1" w:styleId="c105c74">
    <w:name w:val="c105 c74"/>
    <w:basedOn w:val="a0"/>
    <w:rsid w:val="007A7146"/>
  </w:style>
  <w:style w:type="character" w:customStyle="1" w:styleId="c4c74">
    <w:name w:val="c4 c74"/>
    <w:basedOn w:val="a0"/>
    <w:rsid w:val="007A7146"/>
  </w:style>
  <w:style w:type="character" w:customStyle="1" w:styleId="c74c105">
    <w:name w:val="c74 c105"/>
    <w:basedOn w:val="a0"/>
    <w:rsid w:val="007A7146"/>
  </w:style>
  <w:style w:type="character" w:customStyle="1" w:styleId="c20c47">
    <w:name w:val="c20 c47"/>
    <w:basedOn w:val="a0"/>
    <w:rsid w:val="007A7146"/>
  </w:style>
  <w:style w:type="paragraph" w:customStyle="1" w:styleId="c33c10">
    <w:name w:val="c33 c10"/>
    <w:basedOn w:val="a"/>
    <w:rsid w:val="007A7146"/>
    <w:pPr>
      <w:spacing w:before="100" w:beforeAutospacing="1" w:after="100" w:afterAutospacing="1"/>
    </w:pPr>
  </w:style>
  <w:style w:type="paragraph" w:customStyle="1" w:styleId="c33c52">
    <w:name w:val="c33 c52"/>
    <w:basedOn w:val="a"/>
    <w:rsid w:val="007A7146"/>
    <w:pPr>
      <w:spacing w:before="100" w:beforeAutospacing="1" w:after="100" w:afterAutospacing="1"/>
    </w:pPr>
  </w:style>
  <w:style w:type="character" w:customStyle="1" w:styleId="c45c127">
    <w:name w:val="c45 c127"/>
    <w:basedOn w:val="a0"/>
    <w:rsid w:val="007A7146"/>
  </w:style>
  <w:style w:type="paragraph" w:customStyle="1" w:styleId="c9c10">
    <w:name w:val="c9 c10"/>
    <w:basedOn w:val="a"/>
    <w:rsid w:val="007A7146"/>
    <w:pPr>
      <w:spacing w:before="100" w:beforeAutospacing="1" w:after="100" w:afterAutospacing="1"/>
    </w:pPr>
  </w:style>
  <w:style w:type="character" w:customStyle="1" w:styleId="c11">
    <w:name w:val="c11"/>
    <w:basedOn w:val="a0"/>
    <w:rsid w:val="007A7146"/>
  </w:style>
  <w:style w:type="character" w:customStyle="1" w:styleId="c1">
    <w:name w:val="c1"/>
    <w:basedOn w:val="a0"/>
    <w:rsid w:val="007A7146"/>
  </w:style>
  <w:style w:type="character" w:customStyle="1" w:styleId="c4c134c46">
    <w:name w:val="c4 c134 c46"/>
    <w:basedOn w:val="a0"/>
    <w:rsid w:val="007A7146"/>
  </w:style>
  <w:style w:type="character" w:customStyle="1" w:styleId="c4">
    <w:name w:val="c4"/>
    <w:basedOn w:val="a0"/>
    <w:rsid w:val="007A7146"/>
  </w:style>
  <w:style w:type="paragraph" w:customStyle="1" w:styleId="c2c52">
    <w:name w:val="c2 c52"/>
    <w:basedOn w:val="a"/>
    <w:rsid w:val="007A7146"/>
    <w:pPr>
      <w:spacing w:before="100" w:beforeAutospacing="1" w:after="100" w:afterAutospacing="1"/>
    </w:pPr>
  </w:style>
  <w:style w:type="paragraph" w:customStyle="1" w:styleId="c2c10">
    <w:name w:val="c2 c10"/>
    <w:basedOn w:val="a"/>
    <w:rsid w:val="007A7146"/>
    <w:pPr>
      <w:spacing w:before="100" w:beforeAutospacing="1" w:after="100" w:afterAutospacing="1"/>
    </w:pPr>
  </w:style>
  <w:style w:type="character" w:customStyle="1" w:styleId="c23c4">
    <w:name w:val="c23 c4"/>
    <w:basedOn w:val="a0"/>
    <w:rsid w:val="007A7146"/>
  </w:style>
  <w:style w:type="paragraph" w:styleId="afa">
    <w:name w:val="header"/>
    <w:basedOn w:val="a"/>
    <w:link w:val="afb"/>
    <w:uiPriority w:val="99"/>
    <w:unhideWhenUsed/>
    <w:rsid w:val="00A5759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5759F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A5759F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A5759F"/>
    <w:rPr>
      <w:sz w:val="24"/>
      <w:szCs w:val="24"/>
    </w:rPr>
  </w:style>
  <w:style w:type="paragraph" w:customStyle="1" w:styleId="c33c100">
    <w:name w:val="c33 c100"/>
    <w:basedOn w:val="a"/>
    <w:rsid w:val="00B977B4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692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ipolnenie_rabo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ndia.ru/text/category/obrazovatelmzn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praktichesk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2024-09-03T10:43:00Z</cp:lastPrinted>
  <dcterms:created xsi:type="dcterms:W3CDTF">2015-11-02T16:32:00Z</dcterms:created>
  <dcterms:modified xsi:type="dcterms:W3CDTF">2024-10-14T02:13:00Z</dcterms:modified>
</cp:coreProperties>
</file>